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43B6A" w14:textId="1F8A2BBA" w:rsidR="008A2F3D" w:rsidRDefault="00587E10" w:rsidP="00587E10">
      <w:pPr>
        <w:jc w:val="center"/>
        <w:rPr>
          <w:rFonts w:ascii="Century Gothic" w:hAnsi="Century Gothic"/>
          <w:sz w:val="32"/>
          <w:szCs w:val="32"/>
        </w:rPr>
      </w:pPr>
      <w:r w:rsidRPr="00587E10">
        <w:rPr>
          <w:rFonts w:ascii="Century Gothic" w:hAnsi="Century Gothic"/>
          <w:sz w:val="32"/>
          <w:szCs w:val="32"/>
        </w:rPr>
        <w:t>19</w:t>
      </w:r>
      <w:r w:rsidRPr="00587E10">
        <w:rPr>
          <w:rFonts w:ascii="Century Gothic" w:hAnsi="Century Gothic"/>
          <w:sz w:val="32"/>
          <w:szCs w:val="32"/>
          <w:vertAlign w:val="superscript"/>
        </w:rPr>
        <w:t>th</w:t>
      </w:r>
      <w:r w:rsidRPr="00587E10">
        <w:rPr>
          <w:rFonts w:ascii="Century Gothic" w:hAnsi="Century Gothic"/>
          <w:sz w:val="32"/>
          <w:szCs w:val="32"/>
        </w:rPr>
        <w:t xml:space="preserve"> and 20</w:t>
      </w:r>
      <w:r w:rsidRPr="00587E10">
        <w:rPr>
          <w:rFonts w:ascii="Century Gothic" w:hAnsi="Century Gothic"/>
          <w:sz w:val="32"/>
          <w:szCs w:val="32"/>
          <w:vertAlign w:val="superscript"/>
        </w:rPr>
        <w:t>th</w:t>
      </w:r>
      <w:r w:rsidRPr="00587E10">
        <w:rPr>
          <w:rFonts w:ascii="Century Gothic" w:hAnsi="Century Gothic"/>
          <w:sz w:val="32"/>
          <w:szCs w:val="32"/>
        </w:rPr>
        <w:t xml:space="preserve"> Century Children’s Games in America</w:t>
      </w:r>
    </w:p>
    <w:p w14:paraId="6001FE1A" w14:textId="0316F074" w:rsidR="00787FEF" w:rsidRDefault="00787FEF" w:rsidP="00787FEF">
      <w:pPr>
        <w:rPr>
          <w:rFonts w:ascii="Century Gothic" w:hAnsi="Century Gothic"/>
          <w:sz w:val="24"/>
          <w:szCs w:val="24"/>
        </w:rPr>
      </w:pPr>
      <w:r w:rsidRPr="00787FEF">
        <w:rPr>
          <w:rFonts w:ascii="Century Gothic" w:hAnsi="Century Gothic"/>
          <w:noProof/>
          <w:sz w:val="24"/>
          <w:szCs w:val="24"/>
        </w:rPr>
        <w:drawing>
          <wp:anchor distT="0" distB="0" distL="114300" distR="114300" simplePos="0" relativeHeight="251658240" behindDoc="0" locked="0" layoutInCell="1" allowOverlap="1" wp14:anchorId="2146303D" wp14:editId="587F4EC7">
            <wp:simplePos x="0" y="0"/>
            <wp:positionH relativeFrom="column">
              <wp:posOffset>787400</wp:posOffset>
            </wp:positionH>
            <wp:positionV relativeFrom="paragraph">
              <wp:posOffset>4445</wp:posOffset>
            </wp:positionV>
            <wp:extent cx="4102100" cy="2477770"/>
            <wp:effectExtent l="0" t="0" r="0" b="0"/>
            <wp:wrapTight wrapText="bothSides">
              <wp:wrapPolygon edited="0">
                <wp:start x="0" y="0"/>
                <wp:lineTo x="0" y="21423"/>
                <wp:lineTo x="21466" y="2142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102100" cy="2477770"/>
                    </a:xfrm>
                    <a:prstGeom prst="rect">
                      <a:avLst/>
                    </a:prstGeom>
                  </pic:spPr>
                </pic:pic>
              </a:graphicData>
            </a:graphic>
            <wp14:sizeRelH relativeFrom="margin">
              <wp14:pctWidth>0</wp14:pctWidth>
            </wp14:sizeRelH>
            <wp14:sizeRelV relativeFrom="margin">
              <wp14:pctHeight>0</wp14:pctHeight>
            </wp14:sizeRelV>
          </wp:anchor>
        </w:drawing>
      </w:r>
    </w:p>
    <w:p w14:paraId="4AA01C0B" w14:textId="77777777" w:rsidR="00787FEF" w:rsidRDefault="00787FEF" w:rsidP="00787FEF">
      <w:pPr>
        <w:rPr>
          <w:rFonts w:ascii="Century Gothic" w:hAnsi="Century Gothic"/>
          <w:sz w:val="24"/>
          <w:szCs w:val="24"/>
        </w:rPr>
      </w:pPr>
    </w:p>
    <w:p w14:paraId="454B7252" w14:textId="58DCBB96" w:rsidR="00787FEF" w:rsidRDefault="00787FEF" w:rsidP="00787FEF">
      <w:pPr>
        <w:rPr>
          <w:rFonts w:ascii="Century Gothic" w:hAnsi="Century Gothic"/>
          <w:sz w:val="24"/>
          <w:szCs w:val="24"/>
        </w:rPr>
      </w:pPr>
    </w:p>
    <w:p w14:paraId="2D5705C4" w14:textId="106E0F05" w:rsidR="00787FEF" w:rsidRDefault="00787FEF" w:rsidP="00787FEF">
      <w:pPr>
        <w:rPr>
          <w:rFonts w:ascii="Century Gothic" w:hAnsi="Century Gothic"/>
          <w:sz w:val="24"/>
          <w:szCs w:val="24"/>
        </w:rPr>
      </w:pPr>
      <w:r w:rsidRPr="00787FEF">
        <w:rPr>
          <w:rFonts w:ascii="Century Gothic" w:hAnsi="Century Gothic"/>
          <w:noProof/>
          <w:sz w:val="24"/>
          <w:szCs w:val="24"/>
        </w:rPr>
        <mc:AlternateContent>
          <mc:Choice Requires="wps">
            <w:drawing>
              <wp:anchor distT="45720" distB="45720" distL="114300" distR="114300" simplePos="0" relativeHeight="251660288" behindDoc="0" locked="0" layoutInCell="1" allowOverlap="1" wp14:anchorId="57283A47" wp14:editId="471F1631">
                <wp:simplePos x="0" y="0"/>
                <wp:positionH relativeFrom="page">
                  <wp:posOffset>5854700</wp:posOffset>
                </wp:positionH>
                <wp:positionV relativeFrom="paragraph">
                  <wp:posOffset>161290</wp:posOffset>
                </wp:positionV>
                <wp:extent cx="1701800" cy="14224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22400"/>
                        </a:xfrm>
                        <a:prstGeom prst="rect">
                          <a:avLst/>
                        </a:prstGeom>
                        <a:solidFill>
                          <a:srgbClr val="FFFFFF"/>
                        </a:solidFill>
                        <a:ln w="9525">
                          <a:solidFill>
                            <a:schemeClr val="bg1"/>
                          </a:solidFill>
                          <a:miter lim="800000"/>
                          <a:headEnd/>
                          <a:tailEnd/>
                        </a:ln>
                      </wps:spPr>
                      <wps:txbx>
                        <w:txbxContent>
                          <w:p w14:paraId="0444776A" w14:textId="77777777" w:rsidR="00787FEF" w:rsidRPr="00787FEF" w:rsidRDefault="00787FEF" w:rsidP="00787FEF">
                            <w:pPr>
                              <w:spacing w:after="0" w:line="240" w:lineRule="auto"/>
                              <w:rPr>
                                <w:rFonts w:ascii="Century Gothic" w:hAnsi="Century Gothic"/>
                                <w:sz w:val="20"/>
                                <w:szCs w:val="20"/>
                              </w:rPr>
                            </w:pPr>
                            <w:r w:rsidRPr="00787FEF">
                              <w:rPr>
                                <w:rFonts w:ascii="Century Gothic" w:hAnsi="Century Gothic"/>
                                <w:sz w:val="20"/>
                                <w:szCs w:val="20"/>
                              </w:rPr>
                              <w:t>Winslow Homer</w:t>
                            </w:r>
                          </w:p>
                          <w:p w14:paraId="51A5E2AA" w14:textId="77777777" w:rsidR="00787FEF" w:rsidRPr="00787FEF" w:rsidRDefault="00787FEF" w:rsidP="00787FEF">
                            <w:pPr>
                              <w:spacing w:after="0" w:line="240" w:lineRule="auto"/>
                              <w:rPr>
                                <w:rFonts w:ascii="Century Gothic" w:hAnsi="Century Gothic"/>
                                <w:sz w:val="20"/>
                                <w:szCs w:val="20"/>
                              </w:rPr>
                            </w:pPr>
                            <w:r w:rsidRPr="00787FEF">
                              <w:rPr>
                                <w:rFonts w:ascii="Century Gothic" w:hAnsi="Century Gothic"/>
                                <w:b/>
                                <w:bCs/>
                                <w:i/>
                                <w:iCs/>
                                <w:sz w:val="20"/>
                                <w:szCs w:val="20"/>
                              </w:rPr>
                              <w:t>Snap the Whip</w:t>
                            </w:r>
                            <w:r w:rsidRPr="00787FEF">
                              <w:rPr>
                                <w:rFonts w:ascii="Century Gothic" w:hAnsi="Century Gothic"/>
                                <w:sz w:val="20"/>
                                <w:szCs w:val="20"/>
                              </w:rPr>
                              <w:t>,1872</w:t>
                            </w:r>
                          </w:p>
                          <w:p w14:paraId="63F586B2" w14:textId="77777777" w:rsidR="00787FEF" w:rsidRPr="00787FEF" w:rsidRDefault="00787FEF" w:rsidP="00787FEF">
                            <w:pPr>
                              <w:rPr>
                                <w:rFonts w:ascii="Century Gothic" w:hAnsi="Century Gothic"/>
                                <w:sz w:val="20"/>
                                <w:szCs w:val="20"/>
                              </w:rPr>
                            </w:pPr>
                            <w:r w:rsidRPr="00787FEF">
                              <w:rPr>
                                <w:rFonts w:ascii="Century Gothic" w:hAnsi="Century Gothic"/>
                                <w:sz w:val="20"/>
                                <w:szCs w:val="20"/>
                              </w:rPr>
                              <w:t>Metropolitan Museum of Art, New York City, NY</w:t>
                            </w:r>
                          </w:p>
                          <w:p w14:paraId="49A41BF0" w14:textId="267DD891" w:rsidR="00787FEF" w:rsidRDefault="00787FEF">
                            <w:hyperlink r:id="rId7" w:history="1">
                              <w:r>
                                <w:rPr>
                                  <w:rStyle w:val="Hyperlink"/>
                                </w:rPr>
                                <w:t>https://www.metmuseum.org/art/collection/search/11140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83A47" id="_x0000_t202" coordsize="21600,21600" o:spt="202" path="m,l,21600r21600,l21600,xe">
                <v:stroke joinstyle="miter"/>
                <v:path gradientshapeok="t" o:connecttype="rect"/>
              </v:shapetype>
              <v:shape id="Text Box 2" o:spid="_x0000_s1026" type="#_x0000_t202" style="position:absolute;margin-left:461pt;margin-top:12.7pt;width:134pt;height:112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" strokecolor="white [3212]">
                <v:textbox>
                  <w:txbxContent>
                    <w:p w14:paraId="0444776A" w14:textId="77777777" w:rsidR="00787FEF" w:rsidRPr="00787FEF" w:rsidRDefault="00787FEF" w:rsidP="00787FEF">
                      <w:pPr>
                        <w:spacing w:after="0" w:line="240" w:lineRule="auto"/>
                        <w:rPr>
                          <w:rFonts w:ascii="Century Gothic" w:hAnsi="Century Gothic"/>
                          <w:sz w:val="20"/>
                          <w:szCs w:val="20"/>
                        </w:rPr>
                      </w:pPr>
                      <w:r w:rsidRPr="00787FEF">
                        <w:rPr>
                          <w:rFonts w:ascii="Century Gothic" w:hAnsi="Century Gothic"/>
                          <w:sz w:val="20"/>
                          <w:szCs w:val="20"/>
                        </w:rPr>
                        <w:t>Winslow Homer</w:t>
                      </w:r>
                    </w:p>
                    <w:p w14:paraId="51A5E2AA" w14:textId="77777777" w:rsidR="00787FEF" w:rsidRPr="00787FEF" w:rsidRDefault="00787FEF" w:rsidP="00787FEF">
                      <w:pPr>
                        <w:spacing w:after="0" w:line="240" w:lineRule="auto"/>
                        <w:rPr>
                          <w:rFonts w:ascii="Century Gothic" w:hAnsi="Century Gothic"/>
                          <w:sz w:val="20"/>
                          <w:szCs w:val="20"/>
                        </w:rPr>
                      </w:pPr>
                      <w:r w:rsidRPr="00787FEF">
                        <w:rPr>
                          <w:rFonts w:ascii="Century Gothic" w:hAnsi="Century Gothic"/>
                          <w:b/>
                          <w:bCs/>
                          <w:i/>
                          <w:iCs/>
                          <w:sz w:val="20"/>
                          <w:szCs w:val="20"/>
                        </w:rPr>
                        <w:t>Snap the Whip</w:t>
                      </w:r>
                      <w:r w:rsidRPr="00787FEF">
                        <w:rPr>
                          <w:rFonts w:ascii="Century Gothic" w:hAnsi="Century Gothic"/>
                          <w:sz w:val="20"/>
                          <w:szCs w:val="20"/>
                        </w:rPr>
                        <w:t>,1872</w:t>
                      </w:r>
                    </w:p>
                    <w:p w14:paraId="63F586B2" w14:textId="77777777" w:rsidR="00787FEF" w:rsidRPr="00787FEF" w:rsidRDefault="00787FEF" w:rsidP="00787FEF">
                      <w:pPr>
                        <w:rPr>
                          <w:rFonts w:ascii="Century Gothic" w:hAnsi="Century Gothic"/>
                          <w:sz w:val="20"/>
                          <w:szCs w:val="20"/>
                        </w:rPr>
                      </w:pPr>
                      <w:r w:rsidRPr="00787FEF">
                        <w:rPr>
                          <w:rFonts w:ascii="Century Gothic" w:hAnsi="Century Gothic"/>
                          <w:sz w:val="20"/>
                          <w:szCs w:val="20"/>
                        </w:rPr>
                        <w:t>Metropolitan Museum of Art, New York City, NY</w:t>
                      </w:r>
                    </w:p>
                    <w:p w14:paraId="49A41BF0" w14:textId="267DD891" w:rsidR="00787FEF" w:rsidRDefault="00787FEF">
                      <w:hyperlink r:id="rId8" w:history="1">
                        <w:r>
                          <w:rPr>
                            <w:rStyle w:val="Hyperlink"/>
                          </w:rPr>
                          <w:t>https://www.metmuseum.org/art/collection/search/11140</w:t>
                        </w:r>
                      </w:hyperlink>
                    </w:p>
                  </w:txbxContent>
                </v:textbox>
                <w10:wrap type="square" anchorx="page"/>
              </v:shape>
            </w:pict>
          </mc:Fallback>
        </mc:AlternateContent>
      </w:r>
    </w:p>
    <w:p w14:paraId="4ED9B0F2" w14:textId="1BA34300" w:rsidR="00787FEF" w:rsidRDefault="00787FEF" w:rsidP="00787FEF">
      <w:pPr>
        <w:rPr>
          <w:rFonts w:ascii="Century Gothic" w:hAnsi="Century Gothic"/>
          <w:sz w:val="24"/>
          <w:szCs w:val="24"/>
        </w:rPr>
      </w:pPr>
    </w:p>
    <w:p w14:paraId="380D610F" w14:textId="5267715C" w:rsidR="00787FEF" w:rsidRDefault="00787FEF" w:rsidP="00787FEF">
      <w:pPr>
        <w:rPr>
          <w:rFonts w:ascii="Century Gothic" w:hAnsi="Century Gothic"/>
          <w:sz w:val="24"/>
          <w:szCs w:val="24"/>
        </w:rPr>
      </w:pPr>
    </w:p>
    <w:p w14:paraId="6F11EA6F" w14:textId="2B691EE1" w:rsidR="00787FEF" w:rsidRDefault="00787FEF" w:rsidP="00787FEF">
      <w:pPr>
        <w:rPr>
          <w:rFonts w:ascii="Century Gothic" w:hAnsi="Century Gothic"/>
          <w:sz w:val="24"/>
          <w:szCs w:val="24"/>
        </w:rPr>
      </w:pPr>
    </w:p>
    <w:p w14:paraId="5B3A5509" w14:textId="7C4FAA9B" w:rsidR="00787FEF" w:rsidRDefault="00787FEF" w:rsidP="00787FEF">
      <w:pPr>
        <w:rPr>
          <w:rFonts w:ascii="Century Gothic" w:hAnsi="Century Gothic"/>
          <w:sz w:val="24"/>
          <w:szCs w:val="24"/>
        </w:rPr>
      </w:pPr>
    </w:p>
    <w:p w14:paraId="3807AB27" w14:textId="0AF69168" w:rsidR="00787FEF" w:rsidRDefault="00787FEF" w:rsidP="00787FEF">
      <w:pPr>
        <w:rPr>
          <w:rFonts w:ascii="Century Gothic" w:hAnsi="Century Gothic"/>
          <w:sz w:val="24"/>
          <w:szCs w:val="24"/>
        </w:rPr>
      </w:pPr>
    </w:p>
    <w:p w14:paraId="11F89437" w14:textId="4A6FC042" w:rsidR="005D0BD5" w:rsidRDefault="00787FEF" w:rsidP="00787FEF">
      <w:pPr>
        <w:rPr>
          <w:rFonts w:ascii="Century Gothic" w:hAnsi="Century Gothic"/>
          <w:sz w:val="24"/>
          <w:szCs w:val="24"/>
        </w:rPr>
      </w:pPr>
      <w:r>
        <w:rPr>
          <w:rFonts w:ascii="Century Gothic" w:hAnsi="Century Gothic"/>
          <w:sz w:val="24"/>
          <w:szCs w:val="24"/>
        </w:rPr>
        <w:t>In the 19</w:t>
      </w:r>
      <w:r w:rsidRPr="00787FEF">
        <w:rPr>
          <w:rFonts w:ascii="Century Gothic" w:hAnsi="Century Gothic"/>
          <w:sz w:val="24"/>
          <w:szCs w:val="24"/>
          <w:vertAlign w:val="superscript"/>
        </w:rPr>
        <w:t>th</w:t>
      </w:r>
      <w:r>
        <w:rPr>
          <w:rFonts w:ascii="Century Gothic" w:hAnsi="Century Gothic"/>
          <w:sz w:val="24"/>
          <w:szCs w:val="24"/>
        </w:rPr>
        <w:t xml:space="preserve"> and 2Oth centuries children spent lots of time outdoors doing chores and playing. Looking at the painting above we can see children playing outside their schoolhouse playing ‘Snap the Whip’ during recess. What do you like to play during outdoor recess? Do you like to play games that include lots of friends or do you sometimes play with a few chosen friends? </w:t>
      </w:r>
      <w:r w:rsidR="00AD6772">
        <w:rPr>
          <w:rFonts w:ascii="Century Gothic" w:hAnsi="Century Gothic"/>
          <w:sz w:val="24"/>
          <w:szCs w:val="24"/>
        </w:rPr>
        <w:t xml:space="preserve">A hundred years ago, children felt the same way and played some games with the entire class and others with a couple of friends. </w:t>
      </w:r>
    </w:p>
    <w:p w14:paraId="73EDE8D6" w14:textId="77777777" w:rsidR="007001B6" w:rsidRDefault="007001B6" w:rsidP="00787FEF">
      <w:pPr>
        <w:rPr>
          <w:rFonts w:ascii="Century Gothic" w:hAnsi="Century Gothic"/>
          <w:sz w:val="24"/>
          <w:szCs w:val="24"/>
        </w:rPr>
      </w:pPr>
    </w:p>
    <w:p w14:paraId="41948BFF" w14:textId="02BBA678" w:rsidR="00787FEF" w:rsidRDefault="007001B6" w:rsidP="00787FEF">
      <w:pPr>
        <w:rPr>
          <w:rFonts w:ascii="Century Gothic" w:hAnsi="Century Gothic"/>
          <w:sz w:val="24"/>
          <w:szCs w:val="24"/>
        </w:rPr>
      </w:pPr>
      <w:r>
        <w:rPr>
          <w:noProof/>
        </w:rPr>
        <w:drawing>
          <wp:anchor distT="0" distB="0" distL="114300" distR="114300" simplePos="0" relativeHeight="251662336" behindDoc="1" locked="0" layoutInCell="1" allowOverlap="1" wp14:anchorId="12CE66F0" wp14:editId="353E34C1">
            <wp:simplePos x="0" y="0"/>
            <wp:positionH relativeFrom="column">
              <wp:posOffset>4074795</wp:posOffset>
            </wp:positionH>
            <wp:positionV relativeFrom="paragraph">
              <wp:posOffset>41910</wp:posOffset>
            </wp:positionV>
            <wp:extent cx="2333625" cy="1549400"/>
            <wp:effectExtent l="0" t="0" r="9525" b="0"/>
            <wp:wrapTight wrapText="bothSides">
              <wp:wrapPolygon edited="0">
                <wp:start x="0" y="0"/>
                <wp:lineTo x="0" y="21246"/>
                <wp:lineTo x="21512" y="21246"/>
                <wp:lineTo x="215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BD5">
        <w:rPr>
          <w:rFonts w:ascii="Century Gothic" w:hAnsi="Century Gothic"/>
          <w:sz w:val="24"/>
          <w:szCs w:val="24"/>
        </w:rPr>
        <w:t xml:space="preserve">Here </w:t>
      </w:r>
      <w:r w:rsidR="00AD6772">
        <w:rPr>
          <w:rFonts w:ascii="Century Gothic" w:hAnsi="Century Gothic"/>
          <w:sz w:val="24"/>
          <w:szCs w:val="24"/>
        </w:rPr>
        <w:t>are a few games from the past:</w:t>
      </w:r>
    </w:p>
    <w:p w14:paraId="7A1F2CD2" w14:textId="2D83CBE7" w:rsidR="005D0BD5" w:rsidRDefault="005D0BD5" w:rsidP="00787FEF">
      <w:pPr>
        <w:rPr>
          <w:rFonts w:ascii="Century Gothic" w:hAnsi="Century Gothic"/>
          <w:b/>
          <w:bCs/>
          <w:sz w:val="24"/>
          <w:szCs w:val="24"/>
        </w:rPr>
      </w:pPr>
    </w:p>
    <w:p w14:paraId="71784058" w14:textId="3C2F6ED5" w:rsidR="005D0BD5" w:rsidRPr="005D0BD5" w:rsidRDefault="007001B6" w:rsidP="00787FEF">
      <w:pPr>
        <w:rPr>
          <w:rFonts w:ascii="Century Gothic" w:hAnsi="Century Gothic"/>
          <w:sz w:val="24"/>
          <w:szCs w:val="24"/>
        </w:rPr>
      </w:pPr>
      <w:r w:rsidRPr="005D0BD5">
        <w:rPr>
          <w:rFonts w:ascii="Century Gothic" w:hAnsi="Century Gothic"/>
          <w:noProof/>
          <w:sz w:val="24"/>
          <w:szCs w:val="24"/>
        </w:rPr>
        <mc:AlternateContent>
          <mc:Choice Requires="wps">
            <w:drawing>
              <wp:anchor distT="45720" distB="45720" distL="114300" distR="114300" simplePos="0" relativeHeight="251664384" behindDoc="1" locked="0" layoutInCell="1" allowOverlap="1" wp14:anchorId="3FE8669D" wp14:editId="30D3B4A8">
                <wp:simplePos x="0" y="0"/>
                <wp:positionH relativeFrom="column">
                  <wp:posOffset>4070350</wp:posOffset>
                </wp:positionH>
                <wp:positionV relativeFrom="paragraph">
                  <wp:posOffset>1016635</wp:posOffset>
                </wp:positionV>
                <wp:extent cx="2360930" cy="1404620"/>
                <wp:effectExtent l="0" t="0" r="22860" b="19685"/>
                <wp:wrapTight wrapText="bothSides">
                  <wp:wrapPolygon edited="0">
                    <wp:start x="0" y="0"/>
                    <wp:lineTo x="0" y="21612"/>
                    <wp:lineTo x="21635" y="21612"/>
                    <wp:lineTo x="2163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6E27CD3" w14:textId="7892FDCD" w:rsidR="005D0BD5" w:rsidRDefault="005D0BD5">
                            <w:r>
                              <w:t xml:space="preserve">Dutch cartoon showing children playing Tag, 1860s. </w:t>
                            </w:r>
                          </w:p>
                          <w:p w14:paraId="3A1F8C05" w14:textId="26641D22" w:rsidR="005D0BD5" w:rsidRDefault="005D0BD5">
                            <w:hyperlink r:id="rId10" w:anchor=":~:text=Players%20(two%20or%20more)%20decide,the%20tagged%20player%20%22it%22." w:history="1">
                              <w:r w:rsidRPr="005D0BD5">
                                <w:rPr>
                                  <w:rStyle w:val="Hyperlink"/>
                                  <w:sz w:val="16"/>
                                  <w:szCs w:val="16"/>
                                </w:rPr>
                                <w:t>https://en.wikipedia.org/wiki/Tag_(game)#:~:text=Players%20(two%20or%20more)%20decide,the%20tagged%20player%20%22it%22</w:t>
                              </w:r>
                              <w:r>
                                <w:rPr>
                                  <w:rStyle w:val="Hyperlink"/>
                                </w:rPr>
                                <w:t>.</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E8669D" id="_x0000_s1027" type="#_x0000_t202" style="position:absolute;margin-left:320.5pt;margin-top:80.05pt;width:185.9pt;height:110.6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" strokecolor="white [3212]">
                <v:textbox style="mso-fit-shape-to-text:t">
                  <w:txbxContent>
                    <w:p w14:paraId="56E27CD3" w14:textId="7892FDCD" w:rsidR="005D0BD5" w:rsidRDefault="005D0BD5">
                      <w:r>
                        <w:t xml:space="preserve">Dutch cartoon showing children playing Tag, 1860s. </w:t>
                      </w:r>
                    </w:p>
                    <w:p w14:paraId="3A1F8C05" w14:textId="26641D22" w:rsidR="005D0BD5" w:rsidRDefault="005D0BD5">
                      <w:hyperlink r:id="rId11" w:anchor=":~:text=Players%20(two%20or%20more)%20decide,the%20tagged%20player%20%22it%22." w:history="1">
                        <w:r w:rsidRPr="005D0BD5">
                          <w:rPr>
                            <w:rStyle w:val="Hyperlink"/>
                            <w:sz w:val="16"/>
                            <w:szCs w:val="16"/>
                          </w:rPr>
                          <w:t>https://en.wikipedia.org/wiki/Tag_(game)#:~:text=Players%20(two%20or%20more)%20decide,the%20tagged%20player%20%22it%22</w:t>
                        </w:r>
                        <w:r>
                          <w:rPr>
                            <w:rStyle w:val="Hyperlink"/>
                          </w:rPr>
                          <w:t>.</w:t>
                        </w:r>
                      </w:hyperlink>
                    </w:p>
                  </w:txbxContent>
                </v:textbox>
                <w10:wrap type="tight"/>
              </v:shape>
            </w:pict>
          </mc:Fallback>
        </mc:AlternateContent>
      </w:r>
      <w:r w:rsidR="00AD6772" w:rsidRPr="00E55682">
        <w:rPr>
          <w:rFonts w:ascii="Century Gothic" w:hAnsi="Century Gothic"/>
          <w:b/>
          <w:bCs/>
          <w:sz w:val="24"/>
          <w:szCs w:val="24"/>
        </w:rPr>
        <w:t>TAG</w:t>
      </w:r>
      <w:r w:rsidR="002E10FD">
        <w:rPr>
          <w:rFonts w:ascii="Century Gothic" w:hAnsi="Century Gothic"/>
          <w:b/>
          <w:bCs/>
          <w:sz w:val="24"/>
          <w:szCs w:val="24"/>
        </w:rPr>
        <w:t xml:space="preserve">- </w:t>
      </w:r>
      <w:r w:rsidR="005D0BD5" w:rsidRPr="005D0BD5">
        <w:rPr>
          <w:rFonts w:ascii="Century Gothic" w:hAnsi="Century Gothic"/>
          <w:sz w:val="24"/>
          <w:szCs w:val="24"/>
        </w:rPr>
        <w:t>Skills include running, hiding, and observation.</w:t>
      </w:r>
      <w:r w:rsidR="005D0BD5">
        <w:rPr>
          <w:rFonts w:ascii="Century Gothic" w:hAnsi="Century Gothic"/>
          <w:sz w:val="24"/>
          <w:szCs w:val="24"/>
        </w:rPr>
        <w:t xml:space="preserve"> Need two or more players. One player is chosen to be “it” first. Everyone scatters, usually in a pre-identified area, with the player chasing after them. When the “it” player tags or taps another player</w:t>
      </w:r>
      <w:r>
        <w:rPr>
          <w:rFonts w:ascii="Century Gothic" w:hAnsi="Century Gothic"/>
          <w:sz w:val="24"/>
          <w:szCs w:val="24"/>
        </w:rPr>
        <w:t xml:space="preserve">. The player that is tagged becomes “it” and starts to chase the others. The game continues </w:t>
      </w:r>
      <w:proofErr w:type="gramStart"/>
      <w:r>
        <w:rPr>
          <w:rFonts w:ascii="Century Gothic" w:hAnsi="Century Gothic"/>
          <w:sz w:val="24"/>
          <w:szCs w:val="24"/>
        </w:rPr>
        <w:t>as long as</w:t>
      </w:r>
      <w:proofErr w:type="gramEnd"/>
      <w:r>
        <w:rPr>
          <w:rFonts w:ascii="Century Gothic" w:hAnsi="Century Gothic"/>
          <w:sz w:val="24"/>
          <w:szCs w:val="24"/>
        </w:rPr>
        <w:t xml:space="preserve"> players like. </w:t>
      </w:r>
    </w:p>
    <w:p w14:paraId="44CF9DE6" w14:textId="23E60AE1" w:rsidR="00AD6772" w:rsidRDefault="00AD6772" w:rsidP="00787FEF">
      <w:pPr>
        <w:rPr>
          <w:rFonts w:ascii="Century Gothic" w:hAnsi="Century Gothic"/>
          <w:sz w:val="24"/>
          <w:szCs w:val="24"/>
        </w:rPr>
      </w:pPr>
    </w:p>
    <w:p w14:paraId="31A41D31" w14:textId="4ADD71AD" w:rsidR="005D0BD5" w:rsidRDefault="005D0BD5" w:rsidP="00787FEF">
      <w:pPr>
        <w:rPr>
          <w:rFonts w:ascii="Century Gothic" w:hAnsi="Century Gothic"/>
          <w:b/>
          <w:bCs/>
          <w:sz w:val="24"/>
          <w:szCs w:val="24"/>
        </w:rPr>
      </w:pPr>
    </w:p>
    <w:p w14:paraId="7597B66D" w14:textId="77777777" w:rsidR="005D0BD5" w:rsidRDefault="005D0BD5" w:rsidP="00787FEF">
      <w:pPr>
        <w:rPr>
          <w:rFonts w:ascii="Century Gothic" w:hAnsi="Century Gothic"/>
          <w:b/>
          <w:bCs/>
          <w:sz w:val="24"/>
          <w:szCs w:val="24"/>
        </w:rPr>
      </w:pPr>
    </w:p>
    <w:p w14:paraId="019F594F" w14:textId="3CD00A03" w:rsidR="007001B6" w:rsidRPr="00DE6B5D" w:rsidRDefault="00AD6772" w:rsidP="00787FEF">
      <w:pPr>
        <w:rPr>
          <w:rFonts w:ascii="Century Gothic" w:hAnsi="Century Gothic" w:cs="Arial"/>
          <w:color w:val="202122"/>
          <w:sz w:val="24"/>
          <w:szCs w:val="24"/>
          <w:shd w:val="clear" w:color="auto" w:fill="FFFFFF"/>
        </w:rPr>
      </w:pPr>
      <w:r w:rsidRPr="00E55682">
        <w:rPr>
          <w:rFonts w:ascii="Century Gothic" w:hAnsi="Century Gothic"/>
          <w:b/>
          <w:bCs/>
          <w:sz w:val="24"/>
          <w:szCs w:val="24"/>
        </w:rPr>
        <w:lastRenderedPageBreak/>
        <w:t>LEAPFROG</w:t>
      </w:r>
      <w:r w:rsidR="007001B6">
        <w:rPr>
          <w:rFonts w:ascii="Century Gothic" w:hAnsi="Century Gothic"/>
          <w:b/>
          <w:bCs/>
          <w:sz w:val="24"/>
          <w:szCs w:val="24"/>
        </w:rPr>
        <w:t>-</w:t>
      </w:r>
      <w:r w:rsidR="007001B6" w:rsidRPr="007001B6">
        <w:rPr>
          <w:rFonts w:ascii="Arial" w:hAnsi="Arial" w:cs="Arial"/>
          <w:color w:val="202122"/>
          <w:sz w:val="21"/>
          <w:szCs w:val="21"/>
          <w:shd w:val="clear" w:color="auto" w:fill="FFFFFF"/>
        </w:rPr>
        <w:t xml:space="preserve"> </w:t>
      </w:r>
      <w:r w:rsidR="007001B6" w:rsidRPr="00DE6B5D">
        <w:rPr>
          <w:rFonts w:ascii="Century Gothic" w:hAnsi="Century Gothic" w:cs="Arial"/>
          <w:color w:val="202122"/>
          <w:sz w:val="24"/>
          <w:szCs w:val="24"/>
          <w:shd w:val="clear" w:color="auto" w:fill="FFFFFF"/>
        </w:rPr>
        <w:t xml:space="preserve">Versions of this game have been played since the 1500s. Can be played with two or more players. </w:t>
      </w:r>
    </w:p>
    <w:p w14:paraId="2DF29312" w14:textId="5D8E86D2" w:rsidR="007001B6" w:rsidRDefault="00DE6B5D" w:rsidP="00787FEF">
      <w:pPr>
        <w:rPr>
          <w:rFonts w:ascii="Century Gothic" w:hAnsi="Century Gothic"/>
          <w:b/>
          <w:bCs/>
          <w:sz w:val="24"/>
          <w:szCs w:val="24"/>
        </w:rPr>
      </w:pPr>
      <w:r w:rsidRPr="007001B6">
        <w:rPr>
          <w:rFonts w:ascii="Century Gothic" w:hAnsi="Century Gothic"/>
          <w:b/>
          <w:bCs/>
          <w:noProof/>
          <w:sz w:val="24"/>
          <w:szCs w:val="24"/>
        </w:rPr>
        <mc:AlternateContent>
          <mc:Choice Requires="wps">
            <w:drawing>
              <wp:anchor distT="45720" distB="45720" distL="114300" distR="114300" simplePos="0" relativeHeight="251667456" behindDoc="1" locked="0" layoutInCell="1" allowOverlap="1" wp14:anchorId="0C54D63F" wp14:editId="19864085">
                <wp:simplePos x="0" y="0"/>
                <wp:positionH relativeFrom="margin">
                  <wp:align>left</wp:align>
                </wp:positionH>
                <wp:positionV relativeFrom="paragraph">
                  <wp:posOffset>1744345</wp:posOffset>
                </wp:positionV>
                <wp:extent cx="3028950" cy="1404620"/>
                <wp:effectExtent l="0" t="0" r="19050" b="22860"/>
                <wp:wrapTight wrapText="bothSides">
                  <wp:wrapPolygon edited="0">
                    <wp:start x="0" y="0"/>
                    <wp:lineTo x="0" y="21728"/>
                    <wp:lineTo x="21600" y="21728"/>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chemeClr val="bg1"/>
                          </a:solidFill>
                          <a:miter lim="800000"/>
                          <a:headEnd/>
                          <a:tailEnd/>
                        </a:ln>
                      </wps:spPr>
                      <wps:txbx>
                        <w:txbxContent>
                          <w:p w14:paraId="54DE6F68" w14:textId="77777777" w:rsidR="00DE6B5D" w:rsidRPr="00DE6B5D" w:rsidRDefault="00DE6B5D" w:rsidP="00DE6B5D">
                            <w:pPr>
                              <w:spacing w:after="0" w:line="276" w:lineRule="auto"/>
                              <w:rPr>
                                <w:i/>
                                <w:iCs/>
                              </w:rPr>
                            </w:pPr>
                            <w:r w:rsidRPr="00DE6B5D">
                              <w:rPr>
                                <w:i/>
                                <w:iCs/>
                              </w:rPr>
                              <w:t xml:space="preserve">Children’s Games </w:t>
                            </w:r>
                          </w:p>
                          <w:p w14:paraId="5B739DF0" w14:textId="34596113" w:rsidR="00DE6B5D" w:rsidRDefault="007001B6" w:rsidP="00DE6B5D">
                            <w:pPr>
                              <w:spacing w:after="0" w:line="276" w:lineRule="auto"/>
                            </w:pPr>
                            <w:r>
                              <w:t>Peter Bruegel</w:t>
                            </w:r>
                            <w:r w:rsidR="00DE6B5D">
                              <w:t xml:space="preserve"> </w:t>
                            </w:r>
                            <w:proofErr w:type="gramStart"/>
                            <w:r w:rsidR="00DE6B5D">
                              <w:t>The</w:t>
                            </w:r>
                            <w:proofErr w:type="gramEnd"/>
                            <w:r w:rsidR="00DE6B5D">
                              <w:t xml:space="preserve"> Elder, 1560</w:t>
                            </w:r>
                          </w:p>
                          <w:p w14:paraId="63EDE733" w14:textId="5FE7D760" w:rsidR="00DE6B5D" w:rsidRDefault="00DE6B5D" w:rsidP="00DE6B5D">
                            <w:pPr>
                              <w:spacing w:after="0" w:line="276" w:lineRule="auto"/>
                            </w:pPr>
                            <w:hyperlink r:id="rId12" w:tooltip="Kunsthistorisches Museum" w:history="1">
                              <w:proofErr w:type="spellStart"/>
                              <w:r>
                                <w:rPr>
                                  <w:rStyle w:val="Hyperlink"/>
                                  <w:rFonts w:ascii="Arial" w:hAnsi="Arial" w:cs="Arial"/>
                                  <w:color w:val="0B0080"/>
                                  <w:sz w:val="18"/>
                                  <w:szCs w:val="18"/>
                                </w:rPr>
                                <w:t>Kunsthistorisches</w:t>
                              </w:r>
                              <w:proofErr w:type="spellEnd"/>
                              <w:r>
                                <w:rPr>
                                  <w:rStyle w:val="Hyperlink"/>
                                  <w:rFonts w:ascii="Arial" w:hAnsi="Arial" w:cs="Arial"/>
                                  <w:color w:val="0B0080"/>
                                  <w:sz w:val="18"/>
                                  <w:szCs w:val="18"/>
                                </w:rPr>
                                <w:t xml:space="preserve"> Museum</w:t>
                              </w:r>
                            </w:hyperlink>
                            <w:r>
                              <w:rPr>
                                <w:rFonts w:ascii="Arial" w:hAnsi="Arial" w:cs="Arial"/>
                                <w:color w:val="000000"/>
                                <w:sz w:val="18"/>
                                <w:szCs w:val="18"/>
                              </w:rPr>
                              <w:t>, </w:t>
                            </w:r>
                            <w:hyperlink r:id="rId13" w:tooltip="Vienna" w:history="1">
                              <w:r>
                                <w:rPr>
                                  <w:rStyle w:val="Hyperlink"/>
                                  <w:rFonts w:ascii="Arial" w:hAnsi="Arial" w:cs="Arial"/>
                                  <w:color w:val="0B0080"/>
                                  <w:sz w:val="18"/>
                                  <w:szCs w:val="18"/>
                                </w:rPr>
                                <w:t>Vienna</w:t>
                              </w:r>
                            </w:hyperlink>
                            <w:r>
                              <w:rPr>
                                <w:rFonts w:ascii="Arial" w:hAnsi="Arial" w:cs="Arial"/>
                                <w:color w:val="000000"/>
                                <w:sz w:val="18"/>
                                <w:szCs w:val="18"/>
                              </w:rPr>
                              <w:t>, Austria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4D63F" id="_x0000_s1028" type="#_x0000_t202" style="position:absolute;margin-left:0;margin-top:137.35pt;width:238.5pt;height:110.6pt;z-index:-2516490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" strokecolor="white [3212]">
                <v:textbox style="mso-fit-shape-to-text:t">
                  <w:txbxContent>
                    <w:p w14:paraId="54DE6F68" w14:textId="77777777" w:rsidR="00DE6B5D" w:rsidRPr="00DE6B5D" w:rsidRDefault="00DE6B5D" w:rsidP="00DE6B5D">
                      <w:pPr>
                        <w:spacing w:after="0" w:line="276" w:lineRule="auto"/>
                        <w:rPr>
                          <w:i/>
                          <w:iCs/>
                        </w:rPr>
                      </w:pPr>
                      <w:r w:rsidRPr="00DE6B5D">
                        <w:rPr>
                          <w:i/>
                          <w:iCs/>
                        </w:rPr>
                        <w:t xml:space="preserve">Children’s Games </w:t>
                      </w:r>
                    </w:p>
                    <w:p w14:paraId="5B739DF0" w14:textId="34596113" w:rsidR="00DE6B5D" w:rsidRDefault="007001B6" w:rsidP="00DE6B5D">
                      <w:pPr>
                        <w:spacing w:after="0" w:line="276" w:lineRule="auto"/>
                      </w:pPr>
                      <w:r>
                        <w:t>Peter Bruegel</w:t>
                      </w:r>
                      <w:r w:rsidR="00DE6B5D">
                        <w:t xml:space="preserve"> </w:t>
                      </w:r>
                      <w:proofErr w:type="gramStart"/>
                      <w:r w:rsidR="00DE6B5D">
                        <w:t>The</w:t>
                      </w:r>
                      <w:proofErr w:type="gramEnd"/>
                      <w:r w:rsidR="00DE6B5D">
                        <w:t xml:space="preserve"> Elder, 1560</w:t>
                      </w:r>
                    </w:p>
                    <w:p w14:paraId="63EDE733" w14:textId="5FE7D760" w:rsidR="00DE6B5D" w:rsidRDefault="00DE6B5D" w:rsidP="00DE6B5D">
                      <w:pPr>
                        <w:spacing w:after="0" w:line="276" w:lineRule="auto"/>
                      </w:pPr>
                      <w:hyperlink r:id="rId14" w:tooltip="Kunsthistorisches Museum" w:history="1">
                        <w:proofErr w:type="spellStart"/>
                        <w:r>
                          <w:rPr>
                            <w:rStyle w:val="Hyperlink"/>
                            <w:rFonts w:ascii="Arial" w:hAnsi="Arial" w:cs="Arial"/>
                            <w:color w:val="0B0080"/>
                            <w:sz w:val="18"/>
                            <w:szCs w:val="18"/>
                          </w:rPr>
                          <w:t>Kunsthistorisches</w:t>
                        </w:r>
                        <w:proofErr w:type="spellEnd"/>
                        <w:r>
                          <w:rPr>
                            <w:rStyle w:val="Hyperlink"/>
                            <w:rFonts w:ascii="Arial" w:hAnsi="Arial" w:cs="Arial"/>
                            <w:color w:val="0B0080"/>
                            <w:sz w:val="18"/>
                            <w:szCs w:val="18"/>
                          </w:rPr>
                          <w:t xml:space="preserve"> Museum</w:t>
                        </w:r>
                      </w:hyperlink>
                      <w:r>
                        <w:rPr>
                          <w:rFonts w:ascii="Arial" w:hAnsi="Arial" w:cs="Arial"/>
                          <w:color w:val="000000"/>
                          <w:sz w:val="18"/>
                          <w:szCs w:val="18"/>
                        </w:rPr>
                        <w:t>, </w:t>
                      </w:r>
                      <w:hyperlink r:id="rId15" w:tooltip="Vienna" w:history="1">
                        <w:r>
                          <w:rPr>
                            <w:rStyle w:val="Hyperlink"/>
                            <w:rFonts w:ascii="Arial" w:hAnsi="Arial" w:cs="Arial"/>
                            <w:color w:val="0B0080"/>
                            <w:sz w:val="18"/>
                            <w:szCs w:val="18"/>
                          </w:rPr>
                          <w:t>Vienna</w:t>
                        </w:r>
                      </w:hyperlink>
                      <w:r>
                        <w:rPr>
                          <w:rFonts w:ascii="Arial" w:hAnsi="Arial" w:cs="Arial"/>
                          <w:color w:val="000000"/>
                          <w:sz w:val="18"/>
                          <w:szCs w:val="18"/>
                        </w:rPr>
                        <w:t>, Austria</w:t>
                      </w:r>
                    </w:p>
                  </w:txbxContent>
                </v:textbox>
                <w10:wrap type="tight" anchorx="margin"/>
              </v:shape>
            </w:pict>
          </mc:Fallback>
        </mc:AlternateContent>
      </w:r>
      <w:r w:rsidRPr="00DE6B5D">
        <w:rPr>
          <w:rFonts w:ascii="Century Gothic" w:hAnsi="Century Gothic" w:cs="Arial"/>
          <w:color w:val="202122"/>
          <w:sz w:val="24"/>
          <w:szCs w:val="24"/>
          <w:shd w:val="clear" w:color="auto" w:fill="FFFFFF"/>
        </w:rPr>
        <w:drawing>
          <wp:anchor distT="0" distB="0" distL="114300" distR="114300" simplePos="0" relativeHeight="251665408" behindDoc="1" locked="0" layoutInCell="1" allowOverlap="1" wp14:anchorId="2B45CA87" wp14:editId="69FCBDD8">
            <wp:simplePos x="0" y="0"/>
            <wp:positionH relativeFrom="margin">
              <wp:align>left</wp:align>
            </wp:positionH>
            <wp:positionV relativeFrom="paragraph">
              <wp:posOffset>7620</wp:posOffset>
            </wp:positionV>
            <wp:extent cx="3048000" cy="1652905"/>
            <wp:effectExtent l="0" t="0" r="0" b="4445"/>
            <wp:wrapTight wrapText="bothSides">
              <wp:wrapPolygon edited="0">
                <wp:start x="0" y="0"/>
                <wp:lineTo x="0" y="21409"/>
                <wp:lineTo x="21465" y="21409"/>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1652905"/>
                    </a:xfrm>
                    <a:prstGeom prst="rect">
                      <a:avLst/>
                    </a:prstGeom>
                  </pic:spPr>
                </pic:pic>
              </a:graphicData>
            </a:graphic>
          </wp:anchor>
        </w:drawing>
      </w:r>
      <w:r w:rsidRPr="00DE6B5D">
        <w:rPr>
          <w:rFonts w:ascii="Century Gothic" w:hAnsi="Century Gothic" w:cs="Arial"/>
          <w:color w:val="202122"/>
          <w:sz w:val="24"/>
          <w:szCs w:val="24"/>
          <w:shd w:val="clear" w:color="auto" w:fill="FFFFFF"/>
        </w:rPr>
        <w:t xml:space="preserve">A player bends over and rests their </w:t>
      </w:r>
      <w:proofErr w:type="gramStart"/>
      <w:r w:rsidRPr="00DE6B5D">
        <w:rPr>
          <w:rFonts w:ascii="Century Gothic" w:hAnsi="Century Gothic" w:cs="Arial"/>
          <w:color w:val="202122"/>
          <w:sz w:val="24"/>
          <w:szCs w:val="24"/>
          <w:shd w:val="clear" w:color="auto" w:fill="FFFFFF"/>
        </w:rPr>
        <w:t>hands on</w:t>
      </w:r>
      <w:proofErr w:type="gramEnd"/>
      <w:r w:rsidRPr="00DE6B5D">
        <w:rPr>
          <w:rFonts w:ascii="Century Gothic" w:hAnsi="Century Gothic" w:cs="Arial"/>
          <w:color w:val="202122"/>
          <w:sz w:val="24"/>
          <w:szCs w:val="24"/>
          <w:shd w:val="clear" w:color="auto" w:fill="FFFFFF"/>
        </w:rPr>
        <w:t xml:space="preserve"> their knees. This is called </w:t>
      </w:r>
      <w:r w:rsidRPr="00DE6B5D">
        <w:rPr>
          <w:rFonts w:ascii="Century Gothic" w:hAnsi="Century Gothic" w:cs="Arial"/>
          <w:i/>
          <w:iCs/>
          <w:color w:val="202122"/>
          <w:sz w:val="24"/>
          <w:szCs w:val="24"/>
          <w:shd w:val="clear" w:color="auto" w:fill="FFFFFF"/>
        </w:rPr>
        <w:t>giving a back.</w:t>
      </w:r>
      <w:r w:rsidRPr="00DE6B5D">
        <w:rPr>
          <w:rFonts w:ascii="Century Gothic" w:hAnsi="Century Gothic" w:cs="Arial"/>
          <w:color w:val="202122"/>
          <w:sz w:val="24"/>
          <w:szCs w:val="24"/>
          <w:shd w:val="clear" w:color="auto" w:fill="FFFFFF"/>
        </w:rPr>
        <w:t xml:space="preserve"> The next player places their </w:t>
      </w:r>
      <w:proofErr w:type="gramStart"/>
      <w:r w:rsidRPr="00DE6B5D">
        <w:rPr>
          <w:rFonts w:ascii="Century Gothic" w:hAnsi="Century Gothic" w:cs="Arial"/>
          <w:color w:val="202122"/>
          <w:sz w:val="24"/>
          <w:szCs w:val="24"/>
          <w:shd w:val="clear" w:color="auto" w:fill="FFFFFF"/>
        </w:rPr>
        <w:t>hands on</w:t>
      </w:r>
      <w:proofErr w:type="gramEnd"/>
      <w:r w:rsidRPr="00DE6B5D">
        <w:rPr>
          <w:rFonts w:ascii="Century Gothic" w:hAnsi="Century Gothic" w:cs="Arial"/>
          <w:color w:val="202122"/>
          <w:sz w:val="24"/>
          <w:szCs w:val="24"/>
          <w:shd w:val="clear" w:color="auto" w:fill="FFFFFF"/>
        </w:rPr>
        <w:t xml:space="preserve"> the first player</w:t>
      </w:r>
      <w:r>
        <w:rPr>
          <w:rFonts w:ascii="Century Gothic" w:hAnsi="Century Gothic" w:cs="Arial"/>
          <w:color w:val="202122"/>
          <w:sz w:val="24"/>
          <w:szCs w:val="24"/>
          <w:shd w:val="clear" w:color="auto" w:fill="FFFFFF"/>
        </w:rPr>
        <w:t>’</w:t>
      </w:r>
      <w:r w:rsidRPr="00DE6B5D">
        <w:rPr>
          <w:rFonts w:ascii="Century Gothic" w:hAnsi="Century Gothic" w:cs="Arial"/>
          <w:color w:val="202122"/>
          <w:sz w:val="24"/>
          <w:szCs w:val="24"/>
          <w:shd w:val="clear" w:color="auto" w:fill="FFFFFF"/>
        </w:rPr>
        <w:t>s back and jumps overtop of the first player by straddling their legs over each side of the first player’s back. The player that is leaping will then crouch an</w:t>
      </w:r>
      <w:r>
        <w:rPr>
          <w:rFonts w:ascii="Century Gothic" w:hAnsi="Century Gothic" w:cs="Arial"/>
          <w:color w:val="202122"/>
          <w:sz w:val="24"/>
          <w:szCs w:val="24"/>
          <w:shd w:val="clear" w:color="auto" w:fill="FFFFFF"/>
        </w:rPr>
        <w:t>d</w:t>
      </w:r>
      <w:r w:rsidRPr="00DE6B5D">
        <w:rPr>
          <w:rFonts w:ascii="Century Gothic" w:hAnsi="Century Gothic" w:cs="Arial"/>
          <w:color w:val="202122"/>
          <w:sz w:val="24"/>
          <w:szCs w:val="24"/>
          <w:shd w:val="clear" w:color="auto" w:fill="FFFFFF"/>
        </w:rPr>
        <w:t xml:space="preserve"> </w:t>
      </w:r>
      <w:r w:rsidRPr="00785EF1">
        <w:rPr>
          <w:rFonts w:ascii="Century Gothic" w:hAnsi="Century Gothic" w:cs="Arial"/>
          <w:i/>
          <w:iCs/>
          <w:color w:val="202122"/>
          <w:sz w:val="24"/>
          <w:szCs w:val="24"/>
          <w:shd w:val="clear" w:color="auto" w:fill="FFFFFF"/>
        </w:rPr>
        <w:t>give a back</w:t>
      </w:r>
      <w:r w:rsidRPr="00DE6B5D">
        <w:rPr>
          <w:rFonts w:ascii="Century Gothic" w:hAnsi="Century Gothic" w:cs="Arial"/>
          <w:color w:val="202122"/>
          <w:sz w:val="24"/>
          <w:szCs w:val="24"/>
          <w:shd w:val="clear" w:color="auto" w:fill="FFFFFF"/>
        </w:rPr>
        <w:t xml:space="preserve"> to allow a third player to leap over their back. This continues until all players have leaped. If there are only two players</w:t>
      </w:r>
      <w:r w:rsidR="00785EF1">
        <w:rPr>
          <w:rFonts w:ascii="Century Gothic" w:hAnsi="Century Gothic" w:cs="Arial"/>
          <w:color w:val="202122"/>
          <w:sz w:val="24"/>
          <w:szCs w:val="24"/>
          <w:shd w:val="clear" w:color="auto" w:fill="FFFFFF"/>
        </w:rPr>
        <w:t>,</w:t>
      </w:r>
      <w:r w:rsidRPr="00DE6B5D">
        <w:rPr>
          <w:rFonts w:ascii="Century Gothic" w:hAnsi="Century Gothic" w:cs="Arial"/>
          <w:color w:val="202122"/>
          <w:sz w:val="24"/>
          <w:szCs w:val="24"/>
          <w:shd w:val="clear" w:color="auto" w:fill="FFFFFF"/>
        </w:rPr>
        <w:t xml:space="preserve"> they take turns </w:t>
      </w:r>
      <w:r w:rsidR="00785EF1">
        <w:rPr>
          <w:rFonts w:ascii="Century Gothic" w:hAnsi="Century Gothic" w:cs="Arial"/>
          <w:i/>
          <w:iCs/>
          <w:color w:val="202122"/>
          <w:sz w:val="24"/>
          <w:szCs w:val="24"/>
          <w:shd w:val="clear" w:color="auto" w:fill="FFFFFF"/>
        </w:rPr>
        <w:t>giv</w:t>
      </w:r>
      <w:r w:rsidRPr="00785EF1">
        <w:rPr>
          <w:rFonts w:ascii="Century Gothic" w:hAnsi="Century Gothic" w:cs="Arial"/>
          <w:i/>
          <w:iCs/>
          <w:color w:val="202122"/>
          <w:sz w:val="24"/>
          <w:szCs w:val="24"/>
          <w:shd w:val="clear" w:color="auto" w:fill="FFFFFF"/>
        </w:rPr>
        <w:t>ing a back</w:t>
      </w:r>
      <w:r w:rsidRPr="00DE6B5D">
        <w:rPr>
          <w:rFonts w:ascii="Century Gothic" w:hAnsi="Century Gothic" w:cs="Arial"/>
          <w:color w:val="202122"/>
          <w:sz w:val="24"/>
          <w:szCs w:val="24"/>
          <w:shd w:val="clear" w:color="auto" w:fill="FFFFFF"/>
        </w:rPr>
        <w:t xml:space="preserve"> and leaping over one another. The game continues until the group </w:t>
      </w:r>
      <w:r w:rsidR="00785EF1">
        <w:rPr>
          <w:rFonts w:ascii="Century Gothic" w:hAnsi="Century Gothic" w:cs="Arial"/>
          <w:color w:val="202122"/>
          <w:sz w:val="24"/>
          <w:szCs w:val="24"/>
          <w:shd w:val="clear" w:color="auto" w:fill="FFFFFF"/>
        </w:rPr>
        <w:t>chooses</w:t>
      </w:r>
      <w:r w:rsidRPr="00DE6B5D">
        <w:rPr>
          <w:rFonts w:ascii="Century Gothic" w:hAnsi="Century Gothic" w:cs="Arial"/>
          <w:color w:val="202122"/>
          <w:sz w:val="24"/>
          <w:szCs w:val="24"/>
          <w:shd w:val="clear" w:color="auto" w:fill="FFFFFF"/>
        </w:rPr>
        <w:t xml:space="preserve"> to stop. </w:t>
      </w:r>
    </w:p>
    <w:p w14:paraId="5158146F" w14:textId="50030FA6" w:rsidR="007001B6" w:rsidRDefault="00F92F12" w:rsidP="00787FEF">
      <w:pPr>
        <w:rPr>
          <w:rFonts w:ascii="Century Gothic" w:hAnsi="Century Gothic"/>
          <w:sz w:val="24"/>
          <w:szCs w:val="24"/>
        </w:rPr>
      </w:pPr>
      <w:r>
        <w:rPr>
          <w:rFonts w:ascii="Century Gothic" w:hAnsi="Century Gothic"/>
          <w:b/>
          <w:bCs/>
          <w:sz w:val="24"/>
          <w:szCs w:val="24"/>
        </w:rPr>
        <w:t>BOWL TOSS</w:t>
      </w:r>
      <w:proofErr w:type="gramStart"/>
      <w:r>
        <w:rPr>
          <w:rFonts w:ascii="Century Gothic" w:hAnsi="Century Gothic"/>
          <w:b/>
          <w:bCs/>
          <w:sz w:val="24"/>
          <w:szCs w:val="24"/>
        </w:rPr>
        <w:t>-  American</w:t>
      </w:r>
      <w:proofErr w:type="gramEnd"/>
      <w:r>
        <w:rPr>
          <w:rFonts w:ascii="Century Gothic" w:hAnsi="Century Gothic"/>
          <w:b/>
          <w:bCs/>
          <w:sz w:val="24"/>
          <w:szCs w:val="24"/>
        </w:rPr>
        <w:t xml:space="preserve"> Indian Game- </w:t>
      </w:r>
      <w:r w:rsidRPr="00EC3E32">
        <w:rPr>
          <w:rFonts w:ascii="Century Gothic" w:hAnsi="Century Gothic"/>
          <w:sz w:val="24"/>
          <w:szCs w:val="24"/>
        </w:rPr>
        <w:t>Game of skill</w:t>
      </w:r>
      <w:r w:rsidR="00EC3E32">
        <w:rPr>
          <w:rFonts w:ascii="Century Gothic" w:hAnsi="Century Gothic"/>
          <w:sz w:val="24"/>
          <w:szCs w:val="24"/>
        </w:rPr>
        <w:t xml:space="preserve"> </w:t>
      </w:r>
      <w:r w:rsidR="00EC3E32" w:rsidRPr="00EC3E32">
        <w:rPr>
          <w:rFonts w:ascii="Century Gothic" w:hAnsi="Century Gothic"/>
          <w:sz w:val="24"/>
          <w:szCs w:val="24"/>
        </w:rPr>
        <w:t xml:space="preserve">and accuracy. Two or more players. </w:t>
      </w:r>
      <w:r w:rsidR="00EC3E32">
        <w:rPr>
          <w:rFonts w:ascii="Century Gothic" w:hAnsi="Century Gothic"/>
          <w:sz w:val="24"/>
          <w:szCs w:val="24"/>
        </w:rPr>
        <w:t xml:space="preserve">Begin by marking a large circle </w:t>
      </w:r>
      <w:r w:rsidR="00751A54">
        <w:rPr>
          <w:rFonts w:ascii="Century Gothic" w:hAnsi="Century Gothic"/>
          <w:sz w:val="24"/>
          <w:szCs w:val="24"/>
        </w:rPr>
        <w:t xml:space="preserve">that is about 18 inches in diameter </w:t>
      </w:r>
      <w:r w:rsidR="00EC3E32">
        <w:rPr>
          <w:rFonts w:ascii="Century Gothic" w:hAnsi="Century Gothic"/>
          <w:sz w:val="24"/>
          <w:szCs w:val="24"/>
        </w:rPr>
        <w:t xml:space="preserve">on the ground with twigs, string, or a hoop. Make a throwing line about 12 feet from the circle. Each player needs three </w:t>
      </w:r>
      <w:proofErr w:type="gramStart"/>
      <w:r w:rsidR="00EC3E32">
        <w:rPr>
          <w:rFonts w:ascii="Century Gothic" w:hAnsi="Century Gothic"/>
          <w:sz w:val="24"/>
          <w:szCs w:val="24"/>
        </w:rPr>
        <w:t>pine cones</w:t>
      </w:r>
      <w:proofErr w:type="gramEnd"/>
      <w:r w:rsidR="00EC3E32">
        <w:rPr>
          <w:rFonts w:ascii="Century Gothic" w:hAnsi="Century Gothic"/>
          <w:sz w:val="24"/>
          <w:szCs w:val="24"/>
        </w:rPr>
        <w:t xml:space="preserve">. </w:t>
      </w:r>
    </w:p>
    <w:p w14:paraId="29A2810A" w14:textId="207C26DA" w:rsidR="00EC3E32" w:rsidRDefault="00EC3E32" w:rsidP="00787FEF">
      <w:pPr>
        <w:rPr>
          <w:rFonts w:ascii="Century Gothic" w:hAnsi="Century Gothic"/>
          <w:sz w:val="24"/>
          <w:szCs w:val="24"/>
        </w:rPr>
      </w:pPr>
      <w:r>
        <w:rPr>
          <w:rFonts w:ascii="Century Gothic" w:hAnsi="Century Gothic"/>
          <w:sz w:val="24"/>
          <w:szCs w:val="24"/>
        </w:rPr>
        <w:t xml:space="preserve">Players stand behind the throwing line. One at a time, each player throws a pinecone using an underhanded toss. The goal is to land each pinecone inside the circle. One point is given for cones that land in the circle but then fall out. Three points are given for each cone that remains in the circle. As players become more skilled the circle can be moved farther away. After throwing each of their three pinecones, another player steps forward and takes their turn tossing the cones. </w:t>
      </w:r>
    </w:p>
    <w:p w14:paraId="55EB40FA" w14:textId="790CA9B2" w:rsidR="00751A54" w:rsidRDefault="00751A54" w:rsidP="00787FEF">
      <w:hyperlink r:id="rId17" w:history="1">
        <w:r>
          <w:rPr>
            <w:rStyle w:val="Hyperlink"/>
          </w:rPr>
          <w:t>https://www.mackinacparks.com/wp-content/uploads/2014/01/Games.pdf</w:t>
        </w:r>
      </w:hyperlink>
    </w:p>
    <w:p w14:paraId="75D709B2" w14:textId="77777777" w:rsidR="00751A54" w:rsidRPr="00EC3E32" w:rsidRDefault="00751A54" w:rsidP="00787FEF">
      <w:pPr>
        <w:rPr>
          <w:rFonts w:ascii="Century Gothic" w:hAnsi="Century Gothic"/>
          <w:sz w:val="24"/>
          <w:szCs w:val="24"/>
        </w:rPr>
      </w:pPr>
    </w:p>
    <w:p w14:paraId="4F8845D7" w14:textId="70DEA199" w:rsidR="00E55682" w:rsidRPr="00E55682" w:rsidRDefault="002E10FD" w:rsidP="00E55682">
      <w:pPr>
        <w:pStyle w:val="NormalWeb"/>
        <w:shd w:val="clear" w:color="auto" w:fill="FFFFFF"/>
        <w:spacing w:before="120" w:beforeAutospacing="0" w:after="120" w:afterAutospacing="0"/>
        <w:rPr>
          <w:rFonts w:ascii="Century Gothic" w:hAnsi="Century Gothic"/>
        </w:rPr>
      </w:pPr>
      <w:r w:rsidRPr="002E10FD">
        <w:rPr>
          <w:rFonts w:ascii="Century Gothic" w:hAnsi="Century Gothic" w:cs="Arial"/>
          <w:color w:val="000000"/>
        </w:rPr>
        <w:lastRenderedPageBreak/>
        <w:drawing>
          <wp:anchor distT="0" distB="0" distL="114300" distR="114300" simplePos="0" relativeHeight="251661312" behindDoc="1" locked="0" layoutInCell="1" allowOverlap="1" wp14:anchorId="2A7F2D87" wp14:editId="4D00C573">
            <wp:simplePos x="0" y="0"/>
            <wp:positionH relativeFrom="margin">
              <wp:align>left</wp:align>
            </wp:positionH>
            <wp:positionV relativeFrom="paragraph">
              <wp:posOffset>619760</wp:posOffset>
            </wp:positionV>
            <wp:extent cx="2807970" cy="1778000"/>
            <wp:effectExtent l="0" t="0" r="0" b="0"/>
            <wp:wrapTight wrapText="bothSides">
              <wp:wrapPolygon edited="0">
                <wp:start x="0" y="0"/>
                <wp:lineTo x="0" y="21291"/>
                <wp:lineTo x="21395" y="21291"/>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07970" cy="1778000"/>
                    </a:xfrm>
                    <a:prstGeom prst="rect">
                      <a:avLst/>
                    </a:prstGeom>
                  </pic:spPr>
                </pic:pic>
              </a:graphicData>
            </a:graphic>
            <wp14:sizeRelH relativeFrom="margin">
              <wp14:pctWidth>0</wp14:pctWidth>
            </wp14:sizeRelH>
            <wp14:sizeRelV relativeFrom="margin">
              <wp14:pctHeight>0</wp14:pctHeight>
            </wp14:sizeRelV>
          </wp:anchor>
        </w:drawing>
      </w:r>
      <w:r w:rsidR="00AD6772" w:rsidRPr="00E55682">
        <w:rPr>
          <w:rFonts w:ascii="Century Gothic" w:hAnsi="Century Gothic"/>
          <w:b/>
          <w:bCs/>
        </w:rPr>
        <w:t>HOPSCOTCH-</w:t>
      </w:r>
      <w:r w:rsidR="00AD6772">
        <w:rPr>
          <w:rFonts w:ascii="Century Gothic" w:hAnsi="Century Gothic"/>
        </w:rPr>
        <w:t>A game of balance and skill.</w:t>
      </w:r>
      <w:r w:rsidR="00B468AF">
        <w:rPr>
          <w:rFonts w:ascii="Century Gothic" w:hAnsi="Century Gothic"/>
        </w:rPr>
        <w:t xml:space="preserve"> </w:t>
      </w:r>
      <w:r w:rsidR="00E55682" w:rsidRPr="00E55682">
        <w:rPr>
          <w:rFonts w:ascii="Century Gothic" w:hAnsi="Century Gothic"/>
        </w:rPr>
        <w:t xml:space="preserve">You will need chalk (or masking tape if playing indoors), and a marker which can be a button, pebble, bottle cap or small plastic toy. </w:t>
      </w:r>
    </w:p>
    <w:p w14:paraId="45DBE0DD" w14:textId="21450BB3" w:rsidR="00E55682" w:rsidRPr="00785EF1" w:rsidRDefault="00E55682" w:rsidP="00E55682">
      <w:pPr>
        <w:shd w:val="clear" w:color="auto" w:fill="FFFFFF"/>
        <w:spacing w:after="150" w:line="240" w:lineRule="auto"/>
        <w:rPr>
          <w:rFonts w:ascii="Century Gothic" w:eastAsia="Times New Roman" w:hAnsi="Century Gothic" w:cs="Arial"/>
          <w:color w:val="000000"/>
          <w:sz w:val="24"/>
          <w:szCs w:val="24"/>
        </w:rPr>
      </w:pPr>
      <w:r w:rsidRPr="00E55682">
        <w:rPr>
          <w:rFonts w:ascii="Century Gothic" w:eastAsia="Times New Roman" w:hAnsi="Century Gothic" w:cs="Arial"/>
          <w:color w:val="000000"/>
          <w:sz w:val="24"/>
          <w:szCs w:val="24"/>
        </w:rPr>
        <w:t> </w:t>
      </w:r>
      <w:r w:rsidRPr="002E10FD">
        <w:rPr>
          <w:rFonts w:ascii="Century Gothic" w:eastAsia="Times New Roman" w:hAnsi="Century Gothic" w:cs="Arial"/>
          <w:i/>
          <w:iCs/>
          <w:color w:val="000000"/>
          <w:sz w:val="24"/>
          <w:szCs w:val="24"/>
        </w:rPr>
        <w:t>Activity:</w:t>
      </w:r>
      <w:r w:rsidRPr="00E55682">
        <w:rPr>
          <w:rFonts w:ascii="Century Gothic" w:eastAsia="Times New Roman" w:hAnsi="Century Gothic" w:cs="Arial"/>
          <w:color w:val="000000"/>
          <w:sz w:val="24"/>
          <w:szCs w:val="24"/>
        </w:rPr>
        <w:t xml:space="preserve"> </w:t>
      </w:r>
      <w:r w:rsidR="00B468AF" w:rsidRPr="00E55682">
        <w:rPr>
          <w:rFonts w:ascii="Century Gothic" w:hAnsi="Century Gothic"/>
          <w:sz w:val="24"/>
          <w:szCs w:val="24"/>
        </w:rPr>
        <w:t xml:space="preserve">With chalk draw your hopscotch board on the sidewalk or playground. See the illustration at the side. Mark a number 1-10 in order in each of the squares. Choose something as </w:t>
      </w:r>
      <w:proofErr w:type="spellStart"/>
      <w:r w:rsidR="00B468AF" w:rsidRPr="00E55682">
        <w:rPr>
          <w:rFonts w:ascii="Century Gothic" w:hAnsi="Century Gothic"/>
          <w:sz w:val="24"/>
          <w:szCs w:val="24"/>
        </w:rPr>
        <w:t>your</w:t>
      </w:r>
      <w:proofErr w:type="spellEnd"/>
      <w:r w:rsidR="00B468AF" w:rsidRPr="00E55682">
        <w:rPr>
          <w:rFonts w:ascii="Century Gothic" w:hAnsi="Century Gothic"/>
          <w:sz w:val="24"/>
          <w:szCs w:val="24"/>
        </w:rPr>
        <w:t xml:space="preserve"> marker like a pebble or coin that will lay flat. </w:t>
      </w:r>
      <w:r w:rsidR="00B468AF" w:rsidRPr="00E55682">
        <w:rPr>
          <w:rFonts w:ascii="Century Gothic" w:hAnsi="Century Gothic" w:cs="Arial"/>
          <w:color w:val="202122"/>
          <w:sz w:val="24"/>
          <w:szCs w:val="24"/>
        </w:rPr>
        <w:t>The player tosses their marker to the square with a 1.</w:t>
      </w:r>
      <w:r w:rsidRPr="00E55682">
        <w:rPr>
          <w:rFonts w:ascii="Century Gothic" w:hAnsi="Century Gothic" w:cs="Arial"/>
          <w:color w:val="202122"/>
          <w:sz w:val="24"/>
          <w:szCs w:val="24"/>
        </w:rPr>
        <w:t xml:space="preserve"> </w:t>
      </w:r>
      <w:r w:rsidR="00B468AF" w:rsidRPr="00E55682">
        <w:rPr>
          <w:rFonts w:ascii="Century Gothic" w:hAnsi="Century Gothic" w:cs="Arial"/>
          <w:color w:val="202122"/>
          <w:sz w:val="24"/>
          <w:szCs w:val="24"/>
        </w:rPr>
        <w:t>Then the player hops over that square, up the board and back again, stopping in square two. They bend over and pick up their marker, stand again and hop over square 1 to the beginning spot. The player may not touch any lines and must hop in each square.</w:t>
      </w:r>
      <w:r w:rsidR="00B468AF" w:rsidRPr="00E55682">
        <w:rPr>
          <w:rFonts w:ascii="Century Gothic" w:hAnsi="Century Gothic" w:cs="Arial"/>
          <w:color w:val="202122"/>
          <w:sz w:val="24"/>
          <w:szCs w:val="24"/>
        </w:rPr>
        <w:t xml:space="preserve"> Single squares must be hopped on one foot, except for the first single square, where either foot may be used. Side-by-side squares are straddled, with the left foot landing in the left square, and the right foot landing in the right square.</w:t>
      </w:r>
    </w:p>
    <w:p w14:paraId="168B6035" w14:textId="1EEAA12F" w:rsidR="00B468AF" w:rsidRPr="00785EF1" w:rsidRDefault="00E55682" w:rsidP="00B468AF">
      <w:pPr>
        <w:pStyle w:val="NormalWeb"/>
        <w:shd w:val="clear" w:color="auto" w:fill="FFFFFF"/>
        <w:spacing w:before="120" w:beforeAutospacing="0" w:after="120" w:afterAutospacing="0"/>
        <w:rPr>
          <w:rFonts w:ascii="Century Gothic" w:hAnsi="Century Gothic" w:cs="Arial"/>
          <w:color w:val="202122"/>
        </w:rPr>
      </w:pPr>
      <w:r w:rsidRPr="00785EF1">
        <w:rPr>
          <w:rFonts w:ascii="Century Gothic" w:hAnsi="Century Gothic" w:cs="Arial"/>
          <w:color w:val="202122"/>
        </w:rPr>
        <w:t>If the player completes their turn properly,</w:t>
      </w:r>
      <w:r w:rsidR="002E10FD" w:rsidRPr="00785EF1">
        <w:rPr>
          <w:rFonts w:ascii="Century Gothic" w:hAnsi="Century Gothic" w:cs="Arial"/>
          <w:color w:val="202122"/>
        </w:rPr>
        <w:t xml:space="preserve"> </w:t>
      </w:r>
      <w:r w:rsidR="00B468AF" w:rsidRPr="00785EF1">
        <w:rPr>
          <w:rFonts w:ascii="Century Gothic" w:hAnsi="Century Gothic" w:cs="Arial"/>
          <w:color w:val="202122"/>
        </w:rPr>
        <w:t xml:space="preserve">the player continues the turn by tossing the marker into square number </w:t>
      </w:r>
      <w:proofErr w:type="gramStart"/>
      <w:r w:rsidR="00B468AF" w:rsidRPr="00785EF1">
        <w:rPr>
          <w:rFonts w:ascii="Century Gothic" w:hAnsi="Century Gothic" w:cs="Arial"/>
          <w:color w:val="202122"/>
        </w:rPr>
        <w:t>two, and</w:t>
      </w:r>
      <w:proofErr w:type="gramEnd"/>
      <w:r w:rsidR="00B468AF" w:rsidRPr="00785EF1">
        <w:rPr>
          <w:rFonts w:ascii="Century Gothic" w:hAnsi="Century Gothic" w:cs="Arial"/>
          <w:color w:val="202122"/>
        </w:rPr>
        <w:t xml:space="preserve"> repeating the pattern.</w:t>
      </w:r>
    </w:p>
    <w:p w14:paraId="735BD07A" w14:textId="647A7710" w:rsidR="00AD6772" w:rsidRPr="00785EF1" w:rsidRDefault="00B468AF" w:rsidP="00E55682">
      <w:pPr>
        <w:pStyle w:val="NormalWeb"/>
        <w:shd w:val="clear" w:color="auto" w:fill="FFFFFF"/>
        <w:spacing w:before="120" w:beforeAutospacing="0" w:after="120" w:afterAutospacing="0"/>
        <w:rPr>
          <w:rFonts w:ascii="Century Gothic" w:hAnsi="Century Gothic" w:cs="Arial"/>
          <w:color w:val="202122"/>
        </w:rPr>
      </w:pPr>
      <w:r w:rsidRPr="00785EF1">
        <w:rPr>
          <w:rFonts w:ascii="Century Gothic" w:hAnsi="Century Gothic" w:cs="Arial"/>
          <w:color w:val="202122"/>
        </w:rPr>
        <w:t>If, while hopping through the court in either direction, the player steps on a line, misses a square, or loses balance, the turn ends. Players begin their turns where they last left off. The first player to complete one course for every numbered square on the court wins the game.</w:t>
      </w:r>
    </w:p>
    <w:p w14:paraId="20452889" w14:textId="77CBBEF5" w:rsidR="00B468AF" w:rsidRPr="00785EF1" w:rsidRDefault="00E55682" w:rsidP="00787FEF">
      <w:pPr>
        <w:rPr>
          <w:rFonts w:ascii="Century Gothic" w:hAnsi="Century Gothic"/>
          <w:sz w:val="24"/>
          <w:szCs w:val="24"/>
        </w:rPr>
      </w:pPr>
      <w:hyperlink r:id="rId19" w:history="1">
        <w:r w:rsidRPr="00785EF1">
          <w:rPr>
            <w:rStyle w:val="Hyperlink"/>
            <w:rFonts w:ascii="Century Gothic" w:hAnsi="Century Gothic"/>
            <w:sz w:val="24"/>
            <w:szCs w:val="24"/>
          </w:rPr>
          <w:t>https://www.youtube.com/watch?v=aUi0V6_ROWA</w:t>
        </w:r>
        <w:r w:rsidRPr="00785EF1">
          <w:rPr>
            <w:rStyle w:val="Hyperlink"/>
            <w:rFonts w:ascii="Century Gothic" w:hAnsi="Century Gothic"/>
            <w:sz w:val="24"/>
            <w:szCs w:val="24"/>
          </w:rPr>
          <w:t>-Rules</w:t>
        </w:r>
      </w:hyperlink>
      <w:r w:rsidRPr="00785EF1">
        <w:rPr>
          <w:rFonts w:ascii="Century Gothic" w:hAnsi="Century Gothic"/>
          <w:sz w:val="24"/>
          <w:szCs w:val="24"/>
        </w:rPr>
        <w:t xml:space="preserve"> of hopscotch are explained by two children</w:t>
      </w:r>
    </w:p>
    <w:p w14:paraId="1F2EF615" w14:textId="2840464E" w:rsidR="00E55682" w:rsidRPr="00785EF1" w:rsidRDefault="002E10FD" w:rsidP="00787FEF">
      <w:pPr>
        <w:rPr>
          <w:rFonts w:ascii="Century Gothic" w:hAnsi="Century Gothic"/>
          <w:sz w:val="24"/>
          <w:szCs w:val="24"/>
        </w:rPr>
      </w:pPr>
      <w:r w:rsidRPr="00785EF1">
        <w:rPr>
          <w:rFonts w:ascii="Century Gothic" w:hAnsi="Century Gothic"/>
          <w:sz w:val="24"/>
          <w:szCs w:val="24"/>
        </w:rPr>
        <w:t xml:space="preserve">**Be creative and think of new ways to play this game. Perhaps each player is </w:t>
      </w:r>
      <w:proofErr w:type="gramStart"/>
      <w:r w:rsidRPr="00785EF1">
        <w:rPr>
          <w:rFonts w:ascii="Century Gothic" w:hAnsi="Century Gothic"/>
          <w:sz w:val="24"/>
          <w:szCs w:val="24"/>
        </w:rPr>
        <w:t>timed, or</w:t>
      </w:r>
      <w:proofErr w:type="gramEnd"/>
      <w:r w:rsidRPr="00785EF1">
        <w:rPr>
          <w:rFonts w:ascii="Century Gothic" w:hAnsi="Century Gothic"/>
          <w:sz w:val="24"/>
          <w:szCs w:val="24"/>
        </w:rPr>
        <w:t xml:space="preserve"> toss the marker in any order. Keep track of the squares the player has completed by drawing a small picture in the square or writing their initials. Draw the hopscotch board using different shapes </w:t>
      </w:r>
      <w:r w:rsidR="005D0BD5" w:rsidRPr="00785EF1">
        <w:rPr>
          <w:rFonts w:ascii="Century Gothic" w:hAnsi="Century Gothic"/>
          <w:sz w:val="24"/>
          <w:szCs w:val="24"/>
        </w:rPr>
        <w:t>and</w:t>
      </w:r>
      <w:r w:rsidRPr="00785EF1">
        <w:rPr>
          <w:rFonts w:ascii="Century Gothic" w:hAnsi="Century Gothic"/>
          <w:sz w:val="24"/>
          <w:szCs w:val="24"/>
        </w:rPr>
        <w:t xml:space="preserve"> colors. </w:t>
      </w:r>
      <w:hyperlink r:id="rId20" w:history="1">
        <w:r w:rsidR="005D0BD5" w:rsidRPr="00785EF1">
          <w:rPr>
            <w:rStyle w:val="Hyperlink"/>
            <w:rFonts w:ascii="Century Gothic" w:hAnsi="Century Gothic"/>
            <w:sz w:val="24"/>
            <w:szCs w:val="24"/>
          </w:rPr>
          <w:t>https://www.parents.com/fun/activities/hopscotch/</w:t>
        </w:r>
      </w:hyperlink>
    </w:p>
    <w:p w14:paraId="632ECE70" w14:textId="77777777" w:rsidR="005D0BD5" w:rsidRDefault="005D0BD5" w:rsidP="00787FEF">
      <w:pPr>
        <w:rPr>
          <w:rFonts w:ascii="Century Gothic" w:hAnsi="Century Gothic"/>
          <w:sz w:val="24"/>
          <w:szCs w:val="24"/>
        </w:rPr>
      </w:pPr>
    </w:p>
    <w:p w14:paraId="3B2D55D8" w14:textId="4B659B48" w:rsidR="00787FEF" w:rsidRDefault="00AD6772" w:rsidP="00E55682">
      <w:pPr>
        <w:spacing w:line="276" w:lineRule="auto"/>
        <w:rPr>
          <w:rFonts w:ascii="Century Gothic" w:hAnsi="Century Gothic"/>
          <w:sz w:val="24"/>
          <w:szCs w:val="24"/>
        </w:rPr>
      </w:pPr>
      <w:r w:rsidRPr="00E55682">
        <w:rPr>
          <w:rFonts w:ascii="Century Gothic" w:hAnsi="Century Gothic"/>
          <w:b/>
          <w:bCs/>
          <w:sz w:val="24"/>
          <w:szCs w:val="24"/>
        </w:rPr>
        <w:t>COME WITH ME-</w:t>
      </w:r>
      <w:r w:rsidRPr="00AD6772">
        <w:rPr>
          <w:rFonts w:ascii="Arial" w:hAnsi="Arial" w:cs="Arial"/>
          <w:color w:val="000000"/>
          <w:spacing w:val="3"/>
          <w:sz w:val="28"/>
          <w:szCs w:val="28"/>
          <w:shd w:val="clear" w:color="auto" w:fill="FCFCFC"/>
        </w:rPr>
        <w:t xml:space="preserve"> </w:t>
      </w:r>
      <w:r w:rsidR="002E10FD" w:rsidRPr="002E10FD">
        <w:rPr>
          <w:rFonts w:ascii="Century Gothic" w:hAnsi="Century Gothic" w:cs="Arial"/>
          <w:color w:val="000000"/>
          <w:spacing w:val="3"/>
          <w:sz w:val="24"/>
          <w:szCs w:val="24"/>
          <w:shd w:val="clear" w:color="auto" w:fill="FCFCFC"/>
        </w:rPr>
        <w:t>A game of coordination and speed.</w:t>
      </w:r>
      <w:r w:rsidR="002E10FD">
        <w:rPr>
          <w:rFonts w:ascii="Arial" w:hAnsi="Arial" w:cs="Arial"/>
          <w:color w:val="000000"/>
          <w:spacing w:val="3"/>
          <w:sz w:val="28"/>
          <w:szCs w:val="28"/>
          <w:shd w:val="clear" w:color="auto" w:fill="FCFCFC"/>
        </w:rPr>
        <w:t xml:space="preserve"> </w:t>
      </w:r>
      <w:r w:rsidR="002E10FD" w:rsidRPr="002E10FD">
        <w:rPr>
          <w:rFonts w:ascii="Century Gothic" w:hAnsi="Century Gothic" w:cs="Arial"/>
          <w:i/>
          <w:iCs/>
          <w:color w:val="000000"/>
          <w:spacing w:val="3"/>
          <w:sz w:val="24"/>
          <w:szCs w:val="24"/>
          <w:shd w:val="clear" w:color="auto" w:fill="FCFCFC"/>
        </w:rPr>
        <w:t>Activity:</w:t>
      </w:r>
      <w:r w:rsidR="002E10FD">
        <w:rPr>
          <w:rFonts w:ascii="Arial" w:hAnsi="Arial" w:cs="Arial"/>
          <w:color w:val="000000"/>
          <w:spacing w:val="3"/>
          <w:sz w:val="28"/>
          <w:szCs w:val="28"/>
          <w:shd w:val="clear" w:color="auto" w:fill="FCFCFC"/>
        </w:rPr>
        <w:t xml:space="preserve"> </w:t>
      </w:r>
      <w:r w:rsidRPr="00E55682">
        <w:rPr>
          <w:rFonts w:ascii="Century Gothic" w:hAnsi="Century Gothic" w:cs="Arial"/>
          <w:color w:val="000000"/>
          <w:spacing w:val="3"/>
          <w:sz w:val="24"/>
          <w:szCs w:val="24"/>
          <w:shd w:val="clear" w:color="auto" w:fill="FCFCFC"/>
        </w:rPr>
        <w:t>A group of children st</w:t>
      </w:r>
      <w:r w:rsidR="002E10FD">
        <w:rPr>
          <w:rFonts w:ascii="Century Gothic" w:hAnsi="Century Gothic" w:cs="Arial"/>
          <w:color w:val="000000"/>
          <w:spacing w:val="3"/>
          <w:sz w:val="24"/>
          <w:szCs w:val="24"/>
          <w:shd w:val="clear" w:color="auto" w:fill="FCFCFC"/>
        </w:rPr>
        <w:t>an</w:t>
      </w:r>
      <w:r w:rsidRPr="00E55682">
        <w:rPr>
          <w:rFonts w:ascii="Century Gothic" w:hAnsi="Century Gothic" w:cs="Arial"/>
          <w:color w:val="000000"/>
          <w:spacing w:val="3"/>
          <w:sz w:val="24"/>
          <w:szCs w:val="24"/>
          <w:shd w:val="clear" w:color="auto" w:fill="FCFCFC"/>
        </w:rPr>
        <w:t xml:space="preserve">d in a circle. One person remains outside of the circle and he/she is “it.” That person will tap someone on the shoulder and shout, </w:t>
      </w:r>
      <w:r w:rsidRPr="00E55682">
        <w:rPr>
          <w:rFonts w:ascii="Century Gothic" w:hAnsi="Century Gothic" w:cs="Arial"/>
          <w:color w:val="000000"/>
          <w:spacing w:val="3"/>
          <w:sz w:val="24"/>
          <w:szCs w:val="24"/>
          <w:shd w:val="clear" w:color="auto" w:fill="FCFCFC"/>
        </w:rPr>
        <w:t xml:space="preserve">"Come with me!" The two </w:t>
      </w:r>
      <w:proofErr w:type="gramStart"/>
      <w:r w:rsidRPr="00E55682">
        <w:rPr>
          <w:rFonts w:ascii="Century Gothic" w:hAnsi="Century Gothic" w:cs="Arial"/>
          <w:color w:val="000000"/>
          <w:spacing w:val="3"/>
          <w:sz w:val="24"/>
          <w:szCs w:val="24"/>
          <w:shd w:val="clear" w:color="auto" w:fill="FCFCFC"/>
        </w:rPr>
        <w:t>run</w:t>
      </w:r>
      <w:proofErr w:type="gramEnd"/>
      <w:r w:rsidRPr="00E55682">
        <w:rPr>
          <w:rFonts w:ascii="Century Gothic" w:hAnsi="Century Gothic" w:cs="Arial"/>
          <w:color w:val="000000"/>
          <w:spacing w:val="3"/>
          <w:sz w:val="24"/>
          <w:szCs w:val="24"/>
          <w:shd w:val="clear" w:color="auto" w:fill="FCFCFC"/>
        </w:rPr>
        <w:t xml:space="preserve"> in opposite directions around the circle. When they me</w:t>
      </w:r>
      <w:r w:rsidRPr="00E55682">
        <w:rPr>
          <w:rFonts w:ascii="Century Gothic" w:hAnsi="Century Gothic" w:cs="Arial"/>
          <w:color w:val="000000"/>
          <w:spacing w:val="3"/>
          <w:sz w:val="24"/>
          <w:szCs w:val="24"/>
          <w:shd w:val="clear" w:color="auto" w:fill="FCFCFC"/>
        </w:rPr>
        <w:t>e</w:t>
      </w:r>
      <w:r w:rsidRPr="00E55682">
        <w:rPr>
          <w:rFonts w:ascii="Century Gothic" w:hAnsi="Century Gothic" w:cs="Arial"/>
          <w:color w:val="000000"/>
          <w:spacing w:val="3"/>
          <w:sz w:val="24"/>
          <w:szCs w:val="24"/>
          <w:shd w:val="clear" w:color="auto" w:fill="FCFCFC"/>
        </w:rPr>
        <w:t xml:space="preserve">t, they clasp hands, swung their arms in the air once and raced for the </w:t>
      </w:r>
      <w:r w:rsidRPr="00E55682">
        <w:rPr>
          <w:rFonts w:ascii="Century Gothic" w:hAnsi="Century Gothic" w:cs="Arial"/>
          <w:color w:val="000000"/>
          <w:spacing w:val="3"/>
          <w:sz w:val="24"/>
          <w:szCs w:val="24"/>
          <w:shd w:val="clear" w:color="auto" w:fill="FCFCFC"/>
        </w:rPr>
        <w:t xml:space="preserve">empty </w:t>
      </w:r>
      <w:r w:rsidRPr="00E55682">
        <w:rPr>
          <w:rFonts w:ascii="Century Gothic" w:hAnsi="Century Gothic" w:cs="Arial"/>
          <w:color w:val="000000"/>
          <w:spacing w:val="3"/>
          <w:sz w:val="24"/>
          <w:szCs w:val="24"/>
          <w:shd w:val="clear" w:color="auto" w:fill="FCFCFC"/>
        </w:rPr>
        <w:lastRenderedPageBreak/>
        <w:t xml:space="preserve">spot where the tapped person had been standing. </w:t>
      </w:r>
      <w:r w:rsidRPr="00E55682">
        <w:rPr>
          <w:rFonts w:ascii="Century Gothic" w:hAnsi="Century Gothic" w:cs="Arial"/>
          <w:color w:val="000000"/>
          <w:spacing w:val="3"/>
          <w:sz w:val="24"/>
          <w:szCs w:val="24"/>
          <w:shd w:val="clear" w:color="auto" w:fill="FCFCFC"/>
        </w:rPr>
        <w:t xml:space="preserve">The </w:t>
      </w:r>
      <w:r w:rsidRPr="00E55682">
        <w:rPr>
          <w:rFonts w:ascii="Century Gothic" w:hAnsi="Century Gothic" w:cs="Arial"/>
          <w:color w:val="000000"/>
          <w:spacing w:val="3"/>
          <w:sz w:val="24"/>
          <w:szCs w:val="24"/>
          <w:shd w:val="clear" w:color="auto" w:fill="FCFCFC"/>
        </w:rPr>
        <w:t>one</w:t>
      </w:r>
      <w:r w:rsidRPr="00E55682">
        <w:rPr>
          <w:rFonts w:ascii="Century Gothic" w:hAnsi="Century Gothic" w:cs="Arial"/>
          <w:color w:val="000000"/>
          <w:spacing w:val="3"/>
          <w:sz w:val="24"/>
          <w:szCs w:val="24"/>
          <w:shd w:val="clear" w:color="auto" w:fill="FCFCFC"/>
        </w:rPr>
        <w:t xml:space="preserve"> who g</w:t>
      </w:r>
      <w:r w:rsidRPr="00E55682">
        <w:rPr>
          <w:rFonts w:ascii="Century Gothic" w:hAnsi="Century Gothic" w:cs="Arial"/>
          <w:color w:val="000000"/>
          <w:spacing w:val="3"/>
          <w:sz w:val="24"/>
          <w:szCs w:val="24"/>
          <w:shd w:val="clear" w:color="auto" w:fill="FCFCFC"/>
        </w:rPr>
        <w:t>e</w:t>
      </w:r>
      <w:r w:rsidRPr="00E55682">
        <w:rPr>
          <w:rFonts w:ascii="Century Gothic" w:hAnsi="Century Gothic" w:cs="Arial"/>
          <w:color w:val="000000"/>
          <w:spacing w:val="3"/>
          <w:sz w:val="24"/>
          <w:szCs w:val="24"/>
          <w:shd w:val="clear" w:color="auto" w:fill="FCFCFC"/>
        </w:rPr>
        <w:t>t</w:t>
      </w:r>
      <w:r w:rsidRPr="00E55682">
        <w:rPr>
          <w:rFonts w:ascii="Century Gothic" w:hAnsi="Century Gothic" w:cs="Arial"/>
          <w:color w:val="000000"/>
          <w:spacing w:val="3"/>
          <w:sz w:val="24"/>
          <w:szCs w:val="24"/>
          <w:shd w:val="clear" w:color="auto" w:fill="FCFCFC"/>
        </w:rPr>
        <w:t>s</w:t>
      </w:r>
      <w:r w:rsidRPr="00E55682">
        <w:rPr>
          <w:rFonts w:ascii="Century Gothic" w:hAnsi="Century Gothic" w:cs="Arial"/>
          <w:color w:val="000000"/>
          <w:spacing w:val="3"/>
          <w:sz w:val="24"/>
          <w:szCs w:val="24"/>
          <w:shd w:val="clear" w:color="auto" w:fill="FCFCFC"/>
        </w:rPr>
        <w:t xml:space="preserve"> there first stay</w:t>
      </w:r>
      <w:r w:rsidRPr="00E55682">
        <w:rPr>
          <w:rFonts w:ascii="Century Gothic" w:hAnsi="Century Gothic" w:cs="Arial"/>
          <w:color w:val="000000"/>
          <w:spacing w:val="3"/>
          <w:sz w:val="24"/>
          <w:szCs w:val="24"/>
          <w:shd w:val="clear" w:color="auto" w:fill="FCFCFC"/>
        </w:rPr>
        <w:t>s there. The other person becomes</w:t>
      </w:r>
      <w:r w:rsidRPr="00E55682">
        <w:rPr>
          <w:rFonts w:ascii="Century Gothic" w:hAnsi="Century Gothic" w:cs="Arial"/>
          <w:color w:val="000000"/>
          <w:spacing w:val="3"/>
          <w:sz w:val="24"/>
          <w:szCs w:val="24"/>
          <w:shd w:val="clear" w:color="auto" w:fill="FCFCFC"/>
        </w:rPr>
        <w:t xml:space="preserve"> "it"</w:t>
      </w:r>
      <w:r w:rsidRPr="00E55682">
        <w:rPr>
          <w:rFonts w:ascii="Century Gothic" w:hAnsi="Century Gothic" w:cs="Arial"/>
          <w:color w:val="000000"/>
          <w:spacing w:val="3"/>
          <w:sz w:val="24"/>
          <w:szCs w:val="24"/>
          <w:shd w:val="clear" w:color="auto" w:fill="FCFCFC"/>
        </w:rPr>
        <w:t xml:space="preserve"> and continues the game. </w:t>
      </w:r>
    </w:p>
    <w:p w14:paraId="65325B2B" w14:textId="460E7BE5" w:rsidR="00787FEF" w:rsidRDefault="00E55682" w:rsidP="00787FEF">
      <w:pPr>
        <w:rPr>
          <w:rFonts w:ascii="Century Gothic" w:hAnsi="Century Gothic"/>
          <w:sz w:val="24"/>
          <w:szCs w:val="24"/>
        </w:rPr>
      </w:pPr>
      <w:hyperlink r:id="rId21" w:history="1">
        <w:r w:rsidRPr="001A0387">
          <w:rPr>
            <w:rStyle w:val="Hyperlink"/>
          </w:rPr>
          <w:t>https://ourpastimes.com/kid-games-in-the-early-1900s-13583112.html</w:t>
        </w:r>
        <w:r w:rsidRPr="001A0387">
          <w:rPr>
            <w:rStyle w:val="Hyperlink"/>
          </w:rPr>
          <w:t>-</w:t>
        </w:r>
      </w:hyperlink>
      <w:r>
        <w:t xml:space="preserve"> Rules of this game</w:t>
      </w:r>
    </w:p>
    <w:p w14:paraId="08D59068" w14:textId="77777777" w:rsidR="00787FEF" w:rsidRPr="00E55682" w:rsidRDefault="00787FEF" w:rsidP="00787FEF">
      <w:pPr>
        <w:rPr>
          <w:rFonts w:ascii="Century Gothic" w:hAnsi="Century Gothic"/>
          <w:b/>
          <w:bCs/>
          <w:sz w:val="24"/>
          <w:szCs w:val="24"/>
        </w:rPr>
      </w:pPr>
    </w:p>
    <w:p w14:paraId="5F7DEE9B" w14:textId="376EAFE8" w:rsidR="00751A54" w:rsidRDefault="00787FEF" w:rsidP="00787FEF">
      <w:pPr>
        <w:rPr>
          <w:rFonts w:ascii="Century Gothic" w:hAnsi="Century Gothic" w:cs="Arial"/>
          <w:color w:val="202122"/>
          <w:sz w:val="24"/>
          <w:szCs w:val="24"/>
          <w:shd w:val="clear" w:color="auto" w:fill="FFFFFF"/>
        </w:rPr>
      </w:pPr>
      <w:r w:rsidRPr="00E55682">
        <w:rPr>
          <w:rFonts w:ascii="Century Gothic" w:hAnsi="Century Gothic"/>
          <w:b/>
          <w:bCs/>
          <w:sz w:val="24"/>
          <w:szCs w:val="24"/>
        </w:rPr>
        <w:t>SNAP THE WHIP</w:t>
      </w:r>
      <w:r w:rsidR="00751A54">
        <w:rPr>
          <w:rFonts w:ascii="Century Gothic" w:hAnsi="Century Gothic"/>
          <w:b/>
          <w:bCs/>
          <w:sz w:val="24"/>
          <w:szCs w:val="24"/>
        </w:rPr>
        <w:t>-</w:t>
      </w:r>
      <w:r w:rsidR="00751A54" w:rsidRPr="00751A54">
        <w:rPr>
          <w:rFonts w:ascii="Century Gothic" w:hAnsi="Century Gothic"/>
          <w:b/>
          <w:bCs/>
          <w:sz w:val="24"/>
          <w:szCs w:val="24"/>
        </w:rPr>
        <w:t xml:space="preserve">also called </w:t>
      </w:r>
      <w:r w:rsidR="00751A54" w:rsidRPr="00751A54">
        <w:rPr>
          <w:rFonts w:ascii="Century Gothic" w:hAnsi="Century Gothic" w:cs="Arial"/>
          <w:b/>
          <w:bCs/>
          <w:color w:val="202122"/>
          <w:sz w:val="24"/>
          <w:szCs w:val="24"/>
          <w:shd w:val="clear" w:color="auto" w:fill="FFFFFF"/>
        </w:rPr>
        <w:t>Crack the Whip</w:t>
      </w:r>
      <w:r w:rsidR="00751A54">
        <w:rPr>
          <w:rFonts w:ascii="Century Gothic" w:hAnsi="Century Gothic" w:cs="Arial"/>
          <w:b/>
          <w:bCs/>
          <w:color w:val="202122"/>
          <w:sz w:val="24"/>
          <w:szCs w:val="24"/>
          <w:shd w:val="clear" w:color="auto" w:fill="FFFFFF"/>
        </w:rPr>
        <w:t xml:space="preserve">- </w:t>
      </w:r>
      <w:r w:rsidR="00751A54" w:rsidRPr="00751A54">
        <w:rPr>
          <w:rFonts w:ascii="Century Gothic" w:hAnsi="Century Gothic" w:cs="Arial"/>
          <w:color w:val="202122"/>
          <w:sz w:val="24"/>
          <w:szCs w:val="24"/>
          <w:shd w:val="clear" w:color="auto" w:fill="FFFFFF"/>
        </w:rPr>
        <w:t>A game of physical coordination. Five or more players.</w:t>
      </w:r>
      <w:r w:rsidR="00751A54">
        <w:rPr>
          <w:rFonts w:ascii="Century Gothic" w:hAnsi="Century Gothic" w:cs="Arial"/>
          <w:color w:val="202122"/>
          <w:sz w:val="24"/>
          <w:szCs w:val="24"/>
          <w:shd w:val="clear" w:color="auto" w:fill="FFFFFF"/>
        </w:rPr>
        <w:t xml:space="preserve"> No extra tools are needed to play this game. </w:t>
      </w:r>
    </w:p>
    <w:p w14:paraId="530A45EB" w14:textId="1FC0E092" w:rsidR="00213499" w:rsidRDefault="00751A54" w:rsidP="00787FEF">
      <w:pPr>
        <w:rPr>
          <w:rFonts w:ascii="Century Gothic" w:hAnsi="Century Gothic" w:cs="Arial"/>
          <w:color w:val="202122"/>
          <w:sz w:val="24"/>
          <w:szCs w:val="24"/>
          <w:shd w:val="clear" w:color="auto" w:fill="FFFFFF"/>
        </w:rPr>
      </w:pPr>
      <w:r>
        <w:rPr>
          <w:rFonts w:ascii="Century Gothic" w:hAnsi="Century Gothic" w:cs="Arial"/>
          <w:color w:val="202122"/>
          <w:sz w:val="24"/>
          <w:szCs w:val="24"/>
          <w:shd w:val="clear" w:color="auto" w:fill="FFFFFF"/>
        </w:rPr>
        <w:t>All players hold hands securely. One player is chosen to be the “head” of the whip. The head of the whip runs around in random directions. The rest of the players</w:t>
      </w:r>
      <w:r w:rsidR="00213499">
        <w:rPr>
          <w:rFonts w:ascii="Century Gothic" w:hAnsi="Century Gothic" w:cs="Arial"/>
          <w:color w:val="202122"/>
          <w:sz w:val="24"/>
          <w:szCs w:val="24"/>
          <w:shd w:val="clear" w:color="auto" w:fill="FFFFFF"/>
        </w:rPr>
        <w:t xml:space="preserve">, or the “tail” of the whip are forced to move in a similar direction. Those at the end of the tail will be whipped around with more force. The longer the tail, the greater the force on that player. As players fall </w:t>
      </w:r>
      <w:proofErr w:type="gramStart"/>
      <w:r w:rsidR="00213499">
        <w:rPr>
          <w:rFonts w:ascii="Century Gothic" w:hAnsi="Century Gothic" w:cs="Arial"/>
          <w:color w:val="202122"/>
          <w:sz w:val="24"/>
          <w:szCs w:val="24"/>
          <w:shd w:val="clear" w:color="auto" w:fill="FFFFFF"/>
        </w:rPr>
        <w:t>off of</w:t>
      </w:r>
      <w:proofErr w:type="gramEnd"/>
      <w:r w:rsidR="00213499">
        <w:rPr>
          <w:rFonts w:ascii="Century Gothic" w:hAnsi="Century Gothic" w:cs="Arial"/>
          <w:color w:val="202122"/>
          <w:sz w:val="24"/>
          <w:szCs w:val="24"/>
          <w:shd w:val="clear" w:color="auto" w:fill="FFFFFF"/>
        </w:rPr>
        <w:t xml:space="preserve"> the whip, they can join the again but must go to the end of the tail. Players may be able to move up the whip line to gain a more secure position. Players might also be unable to join hands again once they have fallen off due to the speed of the whip. There is no winning objective. Just have fun but be safe!</w:t>
      </w:r>
    </w:p>
    <w:p w14:paraId="3142C4BF" w14:textId="01E7C7E8" w:rsidR="00751A54" w:rsidRDefault="00213499" w:rsidP="00213499">
      <w:pPr>
        <w:rPr>
          <w:rFonts w:ascii="Century Gothic" w:hAnsi="Century Gothic" w:cs="Arial"/>
          <w:color w:val="202122"/>
          <w:sz w:val="24"/>
          <w:szCs w:val="24"/>
          <w:shd w:val="clear" w:color="auto" w:fill="FFFFFF"/>
        </w:rPr>
      </w:pPr>
      <w:r>
        <w:rPr>
          <w:rFonts w:ascii="Century Gothic" w:hAnsi="Century Gothic" w:cs="Arial"/>
          <w:color w:val="202122"/>
          <w:sz w:val="24"/>
          <w:szCs w:val="24"/>
          <w:shd w:val="clear" w:color="auto" w:fill="FFFFFF"/>
        </w:rPr>
        <w:t xml:space="preserve">**This game is illustrated in Winslow Homer’s </w:t>
      </w:r>
      <w:r w:rsidRPr="00213499">
        <w:rPr>
          <w:rFonts w:ascii="Century Gothic" w:hAnsi="Century Gothic" w:cs="Arial"/>
          <w:i/>
          <w:iCs/>
          <w:color w:val="202122"/>
          <w:sz w:val="24"/>
          <w:szCs w:val="24"/>
          <w:shd w:val="clear" w:color="auto" w:fill="FFFFFF"/>
        </w:rPr>
        <w:t>Snap the Whip</w:t>
      </w:r>
      <w:r>
        <w:rPr>
          <w:rFonts w:ascii="Century Gothic" w:hAnsi="Century Gothic" w:cs="Arial"/>
          <w:color w:val="202122"/>
          <w:sz w:val="24"/>
          <w:szCs w:val="24"/>
          <w:shd w:val="clear" w:color="auto" w:fill="FFFFFF"/>
        </w:rPr>
        <w:t xml:space="preserve"> oil painting, 1872. He imagined a scene from his childhood school. </w:t>
      </w:r>
    </w:p>
    <w:p w14:paraId="33ECB9C4" w14:textId="42BF32D3" w:rsidR="00D3584B" w:rsidRDefault="00D3584B" w:rsidP="00213499">
      <w:pPr>
        <w:rPr>
          <w:rFonts w:ascii="Century Gothic" w:hAnsi="Century Gothic"/>
          <w:b/>
          <w:bCs/>
          <w:sz w:val="24"/>
          <w:szCs w:val="24"/>
        </w:rPr>
      </w:pPr>
      <w:hyperlink r:id="rId22" w:history="1">
        <w:r>
          <w:rPr>
            <w:rStyle w:val="Hyperlink"/>
          </w:rPr>
          <w:t>https://en.wikipedia.org/wiki/Crack_the_Whip</w:t>
        </w:r>
      </w:hyperlink>
    </w:p>
    <w:p w14:paraId="0B453A24" w14:textId="79D42E39" w:rsidR="00785EF1" w:rsidRDefault="00785EF1" w:rsidP="00787FEF">
      <w:pPr>
        <w:rPr>
          <w:rFonts w:ascii="Century Gothic" w:hAnsi="Century Gothic"/>
          <w:b/>
          <w:bCs/>
          <w:sz w:val="24"/>
          <w:szCs w:val="24"/>
        </w:rPr>
      </w:pPr>
    </w:p>
    <w:p w14:paraId="41A9CFA4" w14:textId="33DF72BB" w:rsidR="005C6370" w:rsidRDefault="00785EF1" w:rsidP="00787FEF">
      <w:pPr>
        <w:rPr>
          <w:rFonts w:ascii="Century Gothic" w:hAnsi="Century Gothic"/>
          <w:sz w:val="24"/>
          <w:szCs w:val="24"/>
        </w:rPr>
      </w:pPr>
      <w:r>
        <w:rPr>
          <w:rFonts w:ascii="Century Gothic" w:hAnsi="Century Gothic"/>
          <w:b/>
          <w:bCs/>
          <w:sz w:val="24"/>
          <w:szCs w:val="24"/>
        </w:rPr>
        <w:t xml:space="preserve">HIDE AND SEEK- </w:t>
      </w:r>
      <w:r w:rsidRPr="005C6370">
        <w:rPr>
          <w:rFonts w:ascii="Century Gothic" w:hAnsi="Century Gothic"/>
          <w:sz w:val="24"/>
          <w:szCs w:val="24"/>
        </w:rPr>
        <w:t xml:space="preserve">Game of listening and observation. Two players or more. </w:t>
      </w:r>
      <w:r w:rsidR="005C6370">
        <w:rPr>
          <w:rFonts w:ascii="Century Gothic" w:hAnsi="Century Gothic"/>
          <w:sz w:val="24"/>
          <w:szCs w:val="24"/>
        </w:rPr>
        <w:t xml:space="preserve">Before the start of the game the players will agree on the game space, for instance the game hiding spaces might be limited to one or two yards, outside only. </w:t>
      </w:r>
    </w:p>
    <w:p w14:paraId="5BFE34EB" w14:textId="3083A1F4" w:rsidR="00785EF1" w:rsidRDefault="00785EF1" w:rsidP="00787FEF">
      <w:pPr>
        <w:rPr>
          <w:rFonts w:ascii="Century Gothic" w:hAnsi="Century Gothic"/>
          <w:sz w:val="24"/>
          <w:szCs w:val="24"/>
        </w:rPr>
      </w:pPr>
      <w:r w:rsidRPr="005C6370">
        <w:rPr>
          <w:rFonts w:ascii="Century Gothic" w:hAnsi="Century Gothic"/>
          <w:sz w:val="24"/>
          <w:szCs w:val="24"/>
        </w:rPr>
        <w:t xml:space="preserve">One player starts by being the seeker. The </w:t>
      </w:r>
      <w:r w:rsidR="005C6370">
        <w:rPr>
          <w:rFonts w:ascii="Century Gothic" w:hAnsi="Century Gothic"/>
          <w:sz w:val="24"/>
          <w:szCs w:val="24"/>
        </w:rPr>
        <w:t>s</w:t>
      </w:r>
      <w:r w:rsidRPr="005C6370">
        <w:rPr>
          <w:rFonts w:ascii="Century Gothic" w:hAnsi="Century Gothic"/>
          <w:sz w:val="24"/>
          <w:szCs w:val="24"/>
        </w:rPr>
        <w:t>eeker closes their eyes and counts to 20 aloud so the players can hear. The other players hide silently. When the seeker gets to 20, they announce, “Ready or not, here I come</w:t>
      </w:r>
      <w:r w:rsidR="005C6370">
        <w:rPr>
          <w:rFonts w:ascii="Century Gothic" w:hAnsi="Century Gothic"/>
          <w:sz w:val="24"/>
          <w:szCs w:val="24"/>
        </w:rPr>
        <w:t>!</w:t>
      </w:r>
      <w:r w:rsidRPr="005C6370">
        <w:rPr>
          <w:rFonts w:ascii="Century Gothic" w:hAnsi="Century Gothic"/>
          <w:sz w:val="24"/>
          <w:szCs w:val="24"/>
        </w:rPr>
        <w:t xml:space="preserve">” and they begin to </w:t>
      </w:r>
      <w:r w:rsidR="005C6370" w:rsidRPr="005C6370">
        <w:rPr>
          <w:rFonts w:ascii="Century Gothic" w:hAnsi="Century Gothic"/>
          <w:sz w:val="24"/>
          <w:szCs w:val="24"/>
        </w:rPr>
        <w:t>l</w:t>
      </w:r>
      <w:r w:rsidRPr="005C6370">
        <w:rPr>
          <w:rFonts w:ascii="Century Gothic" w:hAnsi="Century Gothic"/>
          <w:sz w:val="24"/>
          <w:szCs w:val="24"/>
        </w:rPr>
        <w:t>ook around to find each of the hiding players.</w:t>
      </w:r>
      <w:r>
        <w:rPr>
          <w:rFonts w:ascii="Century Gothic" w:hAnsi="Century Gothic"/>
          <w:b/>
          <w:bCs/>
          <w:sz w:val="24"/>
          <w:szCs w:val="24"/>
        </w:rPr>
        <w:t xml:space="preserve"> </w:t>
      </w:r>
      <w:r w:rsidR="005C6370" w:rsidRPr="005C6370">
        <w:rPr>
          <w:rFonts w:ascii="Century Gothic" w:hAnsi="Century Gothic"/>
          <w:sz w:val="24"/>
          <w:szCs w:val="24"/>
        </w:rPr>
        <w:t xml:space="preserve">A new game begins after all the hiders have been found. </w:t>
      </w:r>
    </w:p>
    <w:p w14:paraId="44E8C8D6" w14:textId="316D8040" w:rsidR="003E0F63" w:rsidRDefault="003E0F63" w:rsidP="00787FEF">
      <w:pPr>
        <w:rPr>
          <w:rFonts w:ascii="Century Gothic" w:hAnsi="Century Gothic"/>
          <w:sz w:val="24"/>
          <w:szCs w:val="24"/>
        </w:rPr>
      </w:pPr>
    </w:p>
    <w:p w14:paraId="50DDEE2B" w14:textId="33027E6A" w:rsidR="003E0F63" w:rsidRDefault="003E0F63" w:rsidP="00787FEF">
      <w:pPr>
        <w:rPr>
          <w:rFonts w:ascii="Century Gothic" w:hAnsi="Century Gothic"/>
          <w:sz w:val="24"/>
          <w:szCs w:val="24"/>
        </w:rPr>
      </w:pPr>
      <w:r w:rsidRPr="003E0F63">
        <w:rPr>
          <w:rFonts w:ascii="Century Gothic" w:hAnsi="Century Gothic"/>
          <w:b/>
          <w:bCs/>
          <w:sz w:val="24"/>
          <w:szCs w:val="24"/>
        </w:rPr>
        <w:t>JUMP ROPE-</w:t>
      </w:r>
      <w:r w:rsidRPr="003E0F63">
        <w:rPr>
          <w:rFonts w:ascii="Century Gothic" w:hAnsi="Century Gothic"/>
          <w:sz w:val="24"/>
          <w:szCs w:val="24"/>
        </w:rPr>
        <w:t xml:space="preserve">Often times children would sing a song or rhyme while jumping rope. The crowd watching or waiting their turn to jump might sing along with the jumper. </w:t>
      </w:r>
    </w:p>
    <w:p w14:paraId="01B885B9" w14:textId="3C7B9C8A" w:rsidR="003E0F63" w:rsidRDefault="003E0F63" w:rsidP="00787FEF">
      <w:pPr>
        <w:rPr>
          <w:rFonts w:ascii="Century Gothic" w:hAnsi="Century Gothic"/>
          <w:sz w:val="24"/>
          <w:szCs w:val="24"/>
        </w:rPr>
      </w:pPr>
      <w:r>
        <w:rPr>
          <w:rFonts w:ascii="Century Gothic" w:hAnsi="Century Gothic"/>
          <w:sz w:val="24"/>
          <w:szCs w:val="24"/>
        </w:rPr>
        <w:t xml:space="preserve">Here is a common rhyme: </w:t>
      </w:r>
    </w:p>
    <w:p w14:paraId="0E4C13D0" w14:textId="77777777" w:rsidR="003E0F63" w:rsidRDefault="003E0F63" w:rsidP="00787FEF">
      <w:pPr>
        <w:rPr>
          <w:rFonts w:ascii="Century Gothic" w:hAnsi="Century Gothic"/>
          <w:sz w:val="24"/>
          <w:szCs w:val="24"/>
        </w:rPr>
      </w:pPr>
    </w:p>
    <w:p w14:paraId="6D314128" w14:textId="17A0BE53" w:rsidR="003E0F63" w:rsidRDefault="003E0F63" w:rsidP="00787FEF">
      <w:pPr>
        <w:rPr>
          <w:rFonts w:ascii="Century Gothic" w:hAnsi="Century Gothic"/>
          <w:sz w:val="24"/>
          <w:szCs w:val="24"/>
        </w:rPr>
      </w:pPr>
      <w:r>
        <w:rPr>
          <w:rFonts w:ascii="Century Gothic" w:hAnsi="Century Gothic"/>
          <w:sz w:val="24"/>
          <w:szCs w:val="24"/>
        </w:rPr>
        <w:lastRenderedPageBreak/>
        <w:t>Down in the valley</w:t>
      </w:r>
    </w:p>
    <w:p w14:paraId="0CB22CA1" w14:textId="706ED499" w:rsidR="003E0F63" w:rsidRDefault="003E0F63" w:rsidP="00787FEF">
      <w:pPr>
        <w:rPr>
          <w:rFonts w:ascii="Century Gothic" w:hAnsi="Century Gothic"/>
          <w:sz w:val="24"/>
          <w:szCs w:val="24"/>
        </w:rPr>
      </w:pPr>
      <w:r>
        <w:rPr>
          <w:rFonts w:ascii="Century Gothic" w:hAnsi="Century Gothic"/>
          <w:sz w:val="24"/>
          <w:szCs w:val="24"/>
        </w:rPr>
        <w:tab/>
        <w:t>Where the green grass grows</w:t>
      </w:r>
    </w:p>
    <w:p w14:paraId="66DEF17C" w14:textId="1444BBE3" w:rsidR="003E0F63" w:rsidRDefault="003E0F63" w:rsidP="00787FEF">
      <w:pPr>
        <w:rPr>
          <w:rFonts w:ascii="Century Gothic" w:hAnsi="Century Gothic"/>
          <w:sz w:val="24"/>
          <w:szCs w:val="24"/>
          <w:u w:val="single"/>
        </w:rPr>
      </w:pPr>
      <w:r>
        <w:rPr>
          <w:rFonts w:ascii="Century Gothic" w:hAnsi="Century Gothic"/>
          <w:sz w:val="24"/>
          <w:szCs w:val="24"/>
        </w:rPr>
        <w:t>There sat</w:t>
      </w:r>
      <w:proofErr w:type="gramStart"/>
      <w:r>
        <w:rPr>
          <w:rFonts w:ascii="Century Gothic" w:hAnsi="Century Gothic"/>
          <w:sz w:val="24"/>
          <w:szCs w:val="24"/>
        </w:rPr>
        <w:t xml:space="preserve">   </w:t>
      </w:r>
      <w:r w:rsidRPr="003E0F63">
        <w:rPr>
          <w:rFonts w:ascii="Century Gothic" w:hAnsi="Century Gothic"/>
          <w:sz w:val="24"/>
          <w:szCs w:val="24"/>
          <w:u w:val="single"/>
        </w:rPr>
        <w:t>(</w:t>
      </w:r>
      <w:proofErr w:type="gramEnd"/>
      <w:r w:rsidRPr="003E0F63">
        <w:rPr>
          <w:rFonts w:ascii="Century Gothic" w:hAnsi="Century Gothic"/>
          <w:sz w:val="24"/>
          <w:szCs w:val="24"/>
          <w:u w:val="single"/>
        </w:rPr>
        <w:t>say a name of someone you know)</w:t>
      </w:r>
    </w:p>
    <w:p w14:paraId="2BE8AEA9" w14:textId="0832B98D" w:rsidR="003E0F63" w:rsidRDefault="003E0F63" w:rsidP="00787FEF">
      <w:pPr>
        <w:rPr>
          <w:rFonts w:ascii="Century Gothic" w:hAnsi="Century Gothic"/>
          <w:sz w:val="24"/>
          <w:szCs w:val="24"/>
        </w:rPr>
      </w:pPr>
      <w:r w:rsidRPr="003E0F63">
        <w:rPr>
          <w:rFonts w:ascii="Century Gothic" w:hAnsi="Century Gothic"/>
          <w:sz w:val="24"/>
          <w:szCs w:val="24"/>
        </w:rPr>
        <w:tab/>
        <w:t>As a sweet as a rose</w:t>
      </w:r>
    </w:p>
    <w:p w14:paraId="1D050727" w14:textId="4FE9A777" w:rsidR="003E0F63" w:rsidRDefault="003E0F63" w:rsidP="00787FEF">
      <w:pPr>
        <w:rPr>
          <w:rFonts w:ascii="Century Gothic" w:hAnsi="Century Gothic"/>
          <w:sz w:val="24"/>
          <w:szCs w:val="24"/>
        </w:rPr>
      </w:pPr>
      <w:r>
        <w:rPr>
          <w:rFonts w:ascii="Century Gothic" w:hAnsi="Century Gothic"/>
          <w:sz w:val="24"/>
          <w:szCs w:val="24"/>
        </w:rPr>
        <w:t xml:space="preserve">She sang, she sang, </w:t>
      </w:r>
    </w:p>
    <w:p w14:paraId="51CA671B" w14:textId="75EAB6D0" w:rsidR="003E0F63" w:rsidRDefault="003E0F63" w:rsidP="00787FEF">
      <w:pPr>
        <w:rPr>
          <w:rFonts w:ascii="Century Gothic" w:hAnsi="Century Gothic"/>
          <w:sz w:val="24"/>
          <w:szCs w:val="24"/>
        </w:rPr>
      </w:pPr>
      <w:r>
        <w:rPr>
          <w:rFonts w:ascii="Century Gothic" w:hAnsi="Century Gothic"/>
          <w:sz w:val="24"/>
          <w:szCs w:val="24"/>
        </w:rPr>
        <w:tab/>
        <w:t>She sang so sweet</w:t>
      </w:r>
    </w:p>
    <w:p w14:paraId="48742F51" w14:textId="656FFFDF" w:rsidR="003E0F63" w:rsidRDefault="003E0F63" w:rsidP="00787FEF">
      <w:pPr>
        <w:rPr>
          <w:rFonts w:ascii="Century Gothic" w:hAnsi="Century Gothic"/>
          <w:sz w:val="24"/>
          <w:szCs w:val="24"/>
        </w:rPr>
      </w:pPr>
      <w:r>
        <w:rPr>
          <w:rFonts w:ascii="Century Gothic" w:hAnsi="Century Gothic"/>
          <w:sz w:val="24"/>
          <w:szCs w:val="24"/>
        </w:rPr>
        <w:t xml:space="preserve">Along </w:t>
      </w:r>
      <w:proofErr w:type="gramStart"/>
      <w:r>
        <w:rPr>
          <w:rFonts w:ascii="Century Gothic" w:hAnsi="Century Gothic"/>
          <w:sz w:val="24"/>
          <w:szCs w:val="24"/>
        </w:rPr>
        <w:t xml:space="preserve">came  </w:t>
      </w:r>
      <w:r w:rsidRPr="003E0F63">
        <w:rPr>
          <w:rFonts w:ascii="Century Gothic" w:hAnsi="Century Gothic"/>
          <w:sz w:val="24"/>
          <w:szCs w:val="24"/>
          <w:u w:val="single"/>
        </w:rPr>
        <w:t>(</w:t>
      </w:r>
      <w:proofErr w:type="gramEnd"/>
      <w:r w:rsidRPr="003E0F63">
        <w:rPr>
          <w:rFonts w:ascii="Century Gothic" w:hAnsi="Century Gothic"/>
          <w:sz w:val="24"/>
          <w:szCs w:val="24"/>
          <w:u w:val="single"/>
        </w:rPr>
        <w:t>say another name)</w:t>
      </w:r>
    </w:p>
    <w:p w14:paraId="14B7EE26" w14:textId="318728C7" w:rsidR="003E0F63" w:rsidRDefault="003E0F63" w:rsidP="00787FEF">
      <w:pPr>
        <w:rPr>
          <w:rFonts w:ascii="Century Gothic" w:hAnsi="Century Gothic"/>
          <w:sz w:val="24"/>
          <w:szCs w:val="24"/>
        </w:rPr>
      </w:pPr>
      <w:r>
        <w:rPr>
          <w:rFonts w:ascii="Century Gothic" w:hAnsi="Century Gothic"/>
          <w:sz w:val="24"/>
          <w:szCs w:val="24"/>
        </w:rPr>
        <w:tab/>
        <w:t>And kissed her on the cheek</w:t>
      </w:r>
    </w:p>
    <w:p w14:paraId="29343050" w14:textId="29CEDC0E" w:rsidR="003E0F63" w:rsidRDefault="003E0F63" w:rsidP="00787FEF">
      <w:pPr>
        <w:rPr>
          <w:rFonts w:ascii="Century Gothic" w:hAnsi="Century Gothic"/>
          <w:sz w:val="24"/>
          <w:szCs w:val="24"/>
        </w:rPr>
      </w:pPr>
      <w:r>
        <w:rPr>
          <w:rFonts w:ascii="Century Gothic" w:hAnsi="Century Gothic"/>
          <w:sz w:val="24"/>
          <w:szCs w:val="24"/>
        </w:rPr>
        <w:t xml:space="preserve">How many kisses did he/she giver </w:t>
      </w:r>
      <w:proofErr w:type="gramStart"/>
      <w:r>
        <w:rPr>
          <w:rFonts w:ascii="Century Gothic" w:hAnsi="Century Gothic"/>
          <w:sz w:val="24"/>
          <w:szCs w:val="24"/>
        </w:rPr>
        <w:t>her</w:t>
      </w:r>
      <w:proofErr w:type="gramEnd"/>
      <w:r>
        <w:rPr>
          <w:rFonts w:ascii="Century Gothic" w:hAnsi="Century Gothic"/>
          <w:sz w:val="24"/>
          <w:szCs w:val="24"/>
        </w:rPr>
        <w:t xml:space="preserve"> </w:t>
      </w:r>
    </w:p>
    <w:p w14:paraId="7FDCBCFB" w14:textId="41E83577" w:rsidR="003E0F63" w:rsidRDefault="003E0F63" w:rsidP="00787FEF">
      <w:pPr>
        <w:rPr>
          <w:rFonts w:ascii="Century Gothic" w:hAnsi="Century Gothic"/>
          <w:sz w:val="24"/>
          <w:szCs w:val="24"/>
        </w:rPr>
      </w:pPr>
      <w:r>
        <w:rPr>
          <w:rFonts w:ascii="Century Gothic" w:hAnsi="Century Gothic"/>
          <w:sz w:val="24"/>
          <w:szCs w:val="24"/>
        </w:rPr>
        <w:tab/>
        <w:t xml:space="preserve">That week? </w:t>
      </w:r>
    </w:p>
    <w:p w14:paraId="0457ED27" w14:textId="26D4D76F" w:rsidR="003E0F63" w:rsidRDefault="003E0F63" w:rsidP="00787FEF">
      <w:pPr>
        <w:rPr>
          <w:rFonts w:ascii="Century Gothic" w:hAnsi="Century Gothic"/>
          <w:sz w:val="24"/>
          <w:szCs w:val="24"/>
        </w:rPr>
      </w:pPr>
      <w:r>
        <w:rPr>
          <w:rFonts w:ascii="Century Gothic" w:hAnsi="Century Gothic"/>
          <w:sz w:val="24"/>
          <w:szCs w:val="24"/>
        </w:rPr>
        <w:t>5, 10, 15, 20, 25, 30……</w:t>
      </w:r>
    </w:p>
    <w:p w14:paraId="4E598601" w14:textId="5B76B58B" w:rsidR="003E0F63" w:rsidRDefault="003E0F63" w:rsidP="00787FEF">
      <w:pPr>
        <w:rPr>
          <w:rFonts w:ascii="Century Gothic" w:hAnsi="Century Gothic"/>
          <w:sz w:val="24"/>
          <w:szCs w:val="24"/>
        </w:rPr>
      </w:pPr>
    </w:p>
    <w:p w14:paraId="741F85E3" w14:textId="786040FC" w:rsidR="003E0F63" w:rsidRDefault="003E0F63" w:rsidP="00787FEF">
      <w:pPr>
        <w:rPr>
          <w:rFonts w:ascii="Century Gothic" w:hAnsi="Century Gothic"/>
          <w:sz w:val="24"/>
          <w:szCs w:val="24"/>
        </w:rPr>
      </w:pPr>
    </w:p>
    <w:p w14:paraId="1FA9F690" w14:textId="358C96D2" w:rsidR="003E0F63" w:rsidRDefault="003E0F63" w:rsidP="00787FEF">
      <w:pPr>
        <w:rPr>
          <w:rFonts w:ascii="Century Gothic" w:hAnsi="Century Gothic"/>
          <w:sz w:val="24"/>
          <w:szCs w:val="24"/>
        </w:rPr>
      </w:pPr>
      <w:proofErr w:type="gramStart"/>
      <w:r>
        <w:rPr>
          <w:rFonts w:ascii="Century Gothic" w:hAnsi="Century Gothic"/>
          <w:sz w:val="24"/>
          <w:szCs w:val="24"/>
        </w:rPr>
        <w:t>I am a little</w:t>
      </w:r>
      <w:proofErr w:type="gramEnd"/>
      <w:r>
        <w:rPr>
          <w:rFonts w:ascii="Century Gothic" w:hAnsi="Century Gothic"/>
          <w:sz w:val="24"/>
          <w:szCs w:val="24"/>
        </w:rPr>
        <w:t xml:space="preserve"> Dutch girl, </w:t>
      </w:r>
    </w:p>
    <w:p w14:paraId="6D82C0D7" w14:textId="47199EA3" w:rsidR="003E0F63" w:rsidRDefault="003E0F63" w:rsidP="00787FEF">
      <w:pPr>
        <w:rPr>
          <w:rFonts w:ascii="Century Gothic" w:hAnsi="Century Gothic"/>
          <w:sz w:val="24"/>
          <w:szCs w:val="24"/>
        </w:rPr>
      </w:pPr>
      <w:r>
        <w:rPr>
          <w:rFonts w:ascii="Century Gothic" w:hAnsi="Century Gothic"/>
          <w:sz w:val="24"/>
          <w:szCs w:val="24"/>
        </w:rPr>
        <w:t xml:space="preserve">As </w:t>
      </w:r>
      <w:proofErr w:type="gramStart"/>
      <w:r>
        <w:rPr>
          <w:rFonts w:ascii="Century Gothic" w:hAnsi="Century Gothic"/>
          <w:sz w:val="24"/>
          <w:szCs w:val="24"/>
        </w:rPr>
        <w:t>pretty as</w:t>
      </w:r>
      <w:proofErr w:type="gramEnd"/>
      <w:r>
        <w:rPr>
          <w:rFonts w:ascii="Century Gothic" w:hAnsi="Century Gothic"/>
          <w:sz w:val="24"/>
          <w:szCs w:val="24"/>
        </w:rPr>
        <w:t xml:space="preserve"> can be, be, be, </w:t>
      </w:r>
    </w:p>
    <w:p w14:paraId="3CE79F1E" w14:textId="258CBDC6" w:rsidR="003E0F63" w:rsidRDefault="003E0F63" w:rsidP="00787FEF">
      <w:pPr>
        <w:rPr>
          <w:rFonts w:ascii="Century Gothic" w:hAnsi="Century Gothic"/>
          <w:sz w:val="24"/>
          <w:szCs w:val="24"/>
        </w:rPr>
      </w:pPr>
      <w:r>
        <w:rPr>
          <w:rFonts w:ascii="Century Gothic" w:hAnsi="Century Gothic"/>
          <w:sz w:val="24"/>
          <w:szCs w:val="24"/>
        </w:rPr>
        <w:t>And all the boys around my block</w:t>
      </w:r>
    </w:p>
    <w:p w14:paraId="23590DCD" w14:textId="4D16B99B" w:rsidR="003E0F63" w:rsidRDefault="003E0F63" w:rsidP="00787FEF">
      <w:pPr>
        <w:rPr>
          <w:rFonts w:ascii="Century Gothic" w:hAnsi="Century Gothic"/>
          <w:sz w:val="24"/>
          <w:szCs w:val="24"/>
        </w:rPr>
      </w:pPr>
      <w:r>
        <w:rPr>
          <w:rFonts w:ascii="Century Gothic" w:hAnsi="Century Gothic"/>
          <w:sz w:val="24"/>
          <w:szCs w:val="24"/>
        </w:rPr>
        <w:t xml:space="preserve">Are crazy over me, me, me, </w:t>
      </w:r>
    </w:p>
    <w:p w14:paraId="7BDB50C9" w14:textId="73DA76E5" w:rsidR="003E0F63" w:rsidRDefault="003E0F63" w:rsidP="00787FEF">
      <w:pPr>
        <w:rPr>
          <w:rFonts w:ascii="Century Gothic" w:hAnsi="Century Gothic"/>
          <w:sz w:val="24"/>
          <w:szCs w:val="24"/>
        </w:rPr>
      </w:pPr>
      <w:proofErr w:type="gramStart"/>
      <w:r>
        <w:rPr>
          <w:rFonts w:ascii="Century Gothic" w:hAnsi="Century Gothic"/>
          <w:sz w:val="24"/>
          <w:szCs w:val="24"/>
        </w:rPr>
        <w:t>My mother</w:t>
      </w:r>
      <w:proofErr w:type="gramEnd"/>
      <w:r>
        <w:rPr>
          <w:rFonts w:ascii="Century Gothic" w:hAnsi="Century Gothic"/>
          <w:sz w:val="24"/>
          <w:szCs w:val="24"/>
        </w:rPr>
        <w:t xml:space="preserve"> gave me peaches, </w:t>
      </w:r>
    </w:p>
    <w:p w14:paraId="1F101B64" w14:textId="3FB61761" w:rsidR="003E0F63" w:rsidRDefault="003E0F63" w:rsidP="00787FEF">
      <w:pPr>
        <w:rPr>
          <w:rFonts w:ascii="Century Gothic" w:hAnsi="Century Gothic"/>
          <w:sz w:val="24"/>
          <w:szCs w:val="24"/>
        </w:rPr>
      </w:pPr>
      <w:proofErr w:type="gramStart"/>
      <w:r>
        <w:rPr>
          <w:rFonts w:ascii="Century Gothic" w:hAnsi="Century Gothic"/>
          <w:sz w:val="24"/>
          <w:szCs w:val="24"/>
        </w:rPr>
        <w:t>My father</w:t>
      </w:r>
      <w:proofErr w:type="gramEnd"/>
      <w:r>
        <w:rPr>
          <w:rFonts w:ascii="Century Gothic" w:hAnsi="Century Gothic"/>
          <w:sz w:val="24"/>
          <w:szCs w:val="24"/>
        </w:rPr>
        <w:t xml:space="preserve"> gave me pears, </w:t>
      </w:r>
    </w:p>
    <w:p w14:paraId="47ABB576" w14:textId="6114A750" w:rsidR="003E0F63" w:rsidRDefault="003E0F63" w:rsidP="00787FEF">
      <w:pPr>
        <w:rPr>
          <w:rFonts w:ascii="Century Gothic" w:hAnsi="Century Gothic"/>
          <w:sz w:val="24"/>
          <w:szCs w:val="24"/>
        </w:rPr>
      </w:pPr>
      <w:proofErr w:type="gramStart"/>
      <w:r>
        <w:rPr>
          <w:rFonts w:ascii="Century Gothic" w:hAnsi="Century Gothic"/>
          <w:sz w:val="24"/>
          <w:szCs w:val="24"/>
        </w:rPr>
        <w:t>My boyfriend</w:t>
      </w:r>
      <w:proofErr w:type="gramEnd"/>
      <w:r>
        <w:rPr>
          <w:rFonts w:ascii="Century Gothic" w:hAnsi="Century Gothic"/>
          <w:sz w:val="24"/>
          <w:szCs w:val="24"/>
        </w:rPr>
        <w:t xml:space="preserve"> kissed me on the cheek, </w:t>
      </w:r>
    </w:p>
    <w:p w14:paraId="70639C20" w14:textId="0FDA9C87" w:rsidR="003E0F63" w:rsidRPr="003E0F63" w:rsidRDefault="003E0F63" w:rsidP="00787FEF">
      <w:pPr>
        <w:rPr>
          <w:rFonts w:ascii="Century Gothic" w:hAnsi="Century Gothic"/>
          <w:sz w:val="24"/>
          <w:szCs w:val="24"/>
        </w:rPr>
      </w:pPr>
      <w:r>
        <w:rPr>
          <w:rFonts w:ascii="Century Gothic" w:hAnsi="Century Gothic"/>
          <w:sz w:val="24"/>
          <w:szCs w:val="24"/>
        </w:rPr>
        <w:t xml:space="preserve">And fell right down the stairs. </w:t>
      </w:r>
    </w:p>
    <w:p w14:paraId="41BCEF3C" w14:textId="77777777" w:rsidR="003E0F63" w:rsidRDefault="003E0F63" w:rsidP="00787FEF">
      <w:pPr>
        <w:rPr>
          <w:rFonts w:ascii="Century Gothic" w:hAnsi="Century Gothic"/>
          <w:sz w:val="24"/>
          <w:szCs w:val="24"/>
        </w:rPr>
      </w:pPr>
    </w:p>
    <w:p w14:paraId="5261D6FB" w14:textId="3E08B7C7" w:rsidR="003E0F63" w:rsidRPr="007A5FDC" w:rsidRDefault="007A5FDC" w:rsidP="00787FEF">
      <w:pPr>
        <w:rPr>
          <w:rFonts w:ascii="Century Gothic" w:hAnsi="Century Gothic"/>
          <w:sz w:val="20"/>
          <w:szCs w:val="20"/>
        </w:rPr>
      </w:pPr>
      <w:r w:rsidRPr="007A5FDC">
        <w:rPr>
          <w:rFonts w:ascii="Century Gothic" w:hAnsi="Century Gothic"/>
          <w:sz w:val="20"/>
          <w:szCs w:val="20"/>
        </w:rPr>
        <w:t xml:space="preserve">Burns, B and Burns, R. (1983) </w:t>
      </w:r>
      <w:r w:rsidRPr="007A5FDC">
        <w:rPr>
          <w:rFonts w:ascii="Century Gothic" w:hAnsi="Century Gothic"/>
          <w:i/>
          <w:iCs/>
          <w:sz w:val="20"/>
          <w:szCs w:val="20"/>
        </w:rPr>
        <w:t>A Child’s Folklife Traditions</w:t>
      </w:r>
      <w:r w:rsidRPr="007A5FDC">
        <w:rPr>
          <w:rFonts w:ascii="Century Gothic" w:hAnsi="Century Gothic"/>
          <w:sz w:val="20"/>
          <w:szCs w:val="20"/>
        </w:rPr>
        <w:t>, Worthington Arts Council</w:t>
      </w:r>
    </w:p>
    <w:p w14:paraId="62D4FF84" w14:textId="77777777" w:rsidR="00F92F12" w:rsidRDefault="00F92F12" w:rsidP="00787FEF">
      <w:pPr>
        <w:rPr>
          <w:rFonts w:ascii="Century Gothic" w:hAnsi="Century Gothic"/>
          <w:b/>
          <w:bCs/>
          <w:sz w:val="24"/>
          <w:szCs w:val="24"/>
        </w:rPr>
      </w:pPr>
    </w:p>
    <w:p w14:paraId="71EC2B1A" w14:textId="205D8C2C" w:rsidR="00785EF1" w:rsidRPr="00F92F12" w:rsidRDefault="00F92F12" w:rsidP="00787FEF">
      <w:pPr>
        <w:rPr>
          <w:rFonts w:ascii="Century Gothic" w:hAnsi="Century Gothic"/>
          <w:sz w:val="24"/>
          <w:szCs w:val="24"/>
        </w:rPr>
      </w:pPr>
      <w:r>
        <w:rPr>
          <w:rFonts w:ascii="Century Gothic" w:hAnsi="Century Gothic"/>
          <w:noProof/>
          <w:sz w:val="24"/>
          <w:szCs w:val="24"/>
        </w:rPr>
        <w:lastRenderedPageBreak/>
        <w:drawing>
          <wp:anchor distT="0" distB="0" distL="114300" distR="114300" simplePos="0" relativeHeight="251668480" behindDoc="1" locked="0" layoutInCell="1" allowOverlap="1" wp14:anchorId="294FE7D8" wp14:editId="012BDDD3">
            <wp:simplePos x="0" y="0"/>
            <wp:positionH relativeFrom="column">
              <wp:posOffset>4495165</wp:posOffset>
            </wp:positionH>
            <wp:positionV relativeFrom="paragraph">
              <wp:posOffset>0</wp:posOffset>
            </wp:positionV>
            <wp:extent cx="1485265" cy="2622550"/>
            <wp:effectExtent l="0" t="0" r="635" b="6350"/>
            <wp:wrapTight wrapText="bothSides">
              <wp:wrapPolygon edited="0">
                <wp:start x="0" y="0"/>
                <wp:lineTo x="0" y="21495"/>
                <wp:lineTo x="21332" y="21495"/>
                <wp:lineTo x="21332"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ces.jpg"/>
                    <pic:cNvPicPr/>
                  </pic:nvPicPr>
                  <pic:blipFill>
                    <a:blip r:embed="rId23">
                      <a:extLst>
                        <a:ext uri="{28A0092B-C50C-407E-A947-70E740481C1C}">
                          <a14:useLocalDpi xmlns:a14="http://schemas.microsoft.com/office/drawing/2010/main" val="0"/>
                        </a:ext>
                      </a:extLst>
                    </a:blip>
                    <a:stretch>
                      <a:fillRect/>
                    </a:stretch>
                  </pic:blipFill>
                  <pic:spPr>
                    <a:xfrm>
                      <a:off x="0" y="0"/>
                      <a:ext cx="1485265" cy="2622550"/>
                    </a:xfrm>
                    <a:prstGeom prst="rect">
                      <a:avLst/>
                    </a:prstGeom>
                  </pic:spPr>
                </pic:pic>
              </a:graphicData>
            </a:graphic>
            <wp14:sizeRelH relativeFrom="margin">
              <wp14:pctWidth>0</wp14:pctWidth>
            </wp14:sizeRelH>
            <wp14:sizeRelV relativeFrom="margin">
              <wp14:pctHeight>0</wp14:pctHeight>
            </wp14:sizeRelV>
          </wp:anchor>
        </w:drawing>
      </w:r>
      <w:r w:rsidR="00785EF1">
        <w:rPr>
          <w:rFonts w:ascii="Century Gothic" w:hAnsi="Century Gothic"/>
          <w:b/>
          <w:bCs/>
          <w:sz w:val="24"/>
          <w:szCs w:val="24"/>
        </w:rPr>
        <w:t>G</w:t>
      </w:r>
      <w:r w:rsidR="006030B1">
        <w:rPr>
          <w:rFonts w:ascii="Century Gothic" w:hAnsi="Century Gothic"/>
          <w:b/>
          <w:bCs/>
          <w:sz w:val="24"/>
          <w:szCs w:val="24"/>
        </w:rPr>
        <w:t>AME OF</w:t>
      </w:r>
      <w:r w:rsidR="00785EF1">
        <w:rPr>
          <w:rFonts w:ascii="Century Gothic" w:hAnsi="Century Gothic"/>
          <w:b/>
          <w:bCs/>
          <w:sz w:val="24"/>
          <w:szCs w:val="24"/>
        </w:rPr>
        <w:t xml:space="preserve"> GRACES</w:t>
      </w:r>
      <w:r w:rsidR="006030B1">
        <w:rPr>
          <w:rFonts w:ascii="Century Gothic" w:hAnsi="Century Gothic"/>
          <w:b/>
          <w:bCs/>
          <w:sz w:val="24"/>
          <w:szCs w:val="24"/>
        </w:rPr>
        <w:t xml:space="preserve">- </w:t>
      </w:r>
      <w:r w:rsidR="006030B1" w:rsidRPr="00F92F12">
        <w:rPr>
          <w:rFonts w:ascii="Century Gothic" w:hAnsi="Century Gothic"/>
          <w:sz w:val="24"/>
          <w:szCs w:val="24"/>
        </w:rPr>
        <w:t xml:space="preserve">Two players. Game of skill, </w:t>
      </w:r>
      <w:proofErr w:type="gramStart"/>
      <w:r w:rsidR="006030B1" w:rsidRPr="00F92F12">
        <w:rPr>
          <w:rFonts w:ascii="Century Gothic" w:hAnsi="Century Gothic"/>
          <w:sz w:val="24"/>
          <w:szCs w:val="24"/>
        </w:rPr>
        <w:t>grace</w:t>
      </w:r>
      <w:proofErr w:type="gramEnd"/>
      <w:r w:rsidR="006030B1" w:rsidRPr="00F92F12">
        <w:rPr>
          <w:rFonts w:ascii="Century Gothic" w:hAnsi="Century Gothic"/>
          <w:sz w:val="24"/>
          <w:szCs w:val="24"/>
        </w:rPr>
        <w:t xml:space="preserve"> and balance. </w:t>
      </w:r>
      <w:r w:rsidR="00EC3E32">
        <w:rPr>
          <w:rFonts w:ascii="Century Gothic" w:hAnsi="Century Gothic"/>
          <w:sz w:val="24"/>
          <w:szCs w:val="24"/>
        </w:rPr>
        <w:t xml:space="preserve">To play the game a hoop about 10 inches in diameter is needed plus each player needs two smooth sticks or dowel rods about 12 inches long. </w:t>
      </w:r>
      <w:r w:rsidR="006030B1" w:rsidRPr="00F92F12">
        <w:rPr>
          <w:rFonts w:ascii="Century Gothic" w:hAnsi="Century Gothic"/>
          <w:sz w:val="24"/>
          <w:szCs w:val="24"/>
        </w:rPr>
        <w:t xml:space="preserve">The goal is to catch a hoop with two dowels or sticks that is tossed from another player </w:t>
      </w:r>
      <w:r>
        <w:rPr>
          <w:rFonts w:ascii="Century Gothic" w:hAnsi="Century Gothic"/>
          <w:sz w:val="24"/>
          <w:szCs w:val="24"/>
        </w:rPr>
        <w:t xml:space="preserve">with two dowels or sticks. Originally the game was played by girls and thought to teach how to move gracefully. </w:t>
      </w:r>
    </w:p>
    <w:p w14:paraId="14C481EB" w14:textId="5BDEBA7C" w:rsidR="00785EF1" w:rsidRDefault="00F92F12" w:rsidP="00787FEF">
      <w:pPr>
        <w:rPr>
          <w:rFonts w:ascii="Century Gothic" w:hAnsi="Century Gothic"/>
          <w:b/>
          <w:bCs/>
          <w:sz w:val="24"/>
          <w:szCs w:val="24"/>
        </w:rPr>
      </w:pPr>
      <w:hyperlink r:id="rId24" w:history="1">
        <w:r>
          <w:rPr>
            <w:rStyle w:val="Hyperlink"/>
          </w:rPr>
          <w:t>https://gazette665.com/2018/02/28/childrens-games-mid-19th-century-style/</w:t>
        </w:r>
      </w:hyperlink>
    </w:p>
    <w:p w14:paraId="3F3638BC" w14:textId="77777777" w:rsidR="00F92F12" w:rsidRDefault="00F92F12" w:rsidP="00787FEF">
      <w:pPr>
        <w:rPr>
          <w:rFonts w:ascii="Century Gothic" w:hAnsi="Century Gothic"/>
          <w:b/>
          <w:bCs/>
          <w:sz w:val="24"/>
          <w:szCs w:val="24"/>
        </w:rPr>
      </w:pPr>
    </w:p>
    <w:p w14:paraId="3842283B" w14:textId="66B6F441" w:rsidR="00785EF1" w:rsidRDefault="00785EF1" w:rsidP="00787FEF">
      <w:pPr>
        <w:rPr>
          <w:rFonts w:ascii="Century Gothic" w:hAnsi="Century Gothic"/>
          <w:sz w:val="24"/>
          <w:szCs w:val="24"/>
        </w:rPr>
      </w:pPr>
      <w:r>
        <w:rPr>
          <w:rFonts w:ascii="Century Gothic" w:hAnsi="Century Gothic"/>
          <w:b/>
          <w:bCs/>
          <w:sz w:val="24"/>
          <w:szCs w:val="24"/>
        </w:rPr>
        <w:t>CHARADES</w:t>
      </w:r>
      <w:r w:rsidR="005C6370">
        <w:rPr>
          <w:rFonts w:ascii="Century Gothic" w:hAnsi="Century Gothic"/>
          <w:b/>
          <w:bCs/>
          <w:sz w:val="24"/>
          <w:szCs w:val="24"/>
        </w:rPr>
        <w:t xml:space="preserve">- </w:t>
      </w:r>
      <w:r w:rsidR="005C6370" w:rsidRPr="005C6370">
        <w:rPr>
          <w:rFonts w:ascii="Century Gothic" w:hAnsi="Century Gothic"/>
          <w:sz w:val="24"/>
          <w:szCs w:val="24"/>
        </w:rPr>
        <w:t>A game of observation, listening, silent acting, and critical thinking.</w:t>
      </w:r>
      <w:r w:rsidR="005C6370">
        <w:rPr>
          <w:rFonts w:ascii="Century Gothic" w:hAnsi="Century Gothic"/>
          <w:sz w:val="24"/>
          <w:szCs w:val="24"/>
        </w:rPr>
        <w:t xml:space="preserve"> Two or more players. </w:t>
      </w:r>
    </w:p>
    <w:p w14:paraId="285418F3" w14:textId="03FC0673" w:rsidR="005C6370" w:rsidRPr="006030B1" w:rsidRDefault="005C6370" w:rsidP="00787FEF">
      <w:pPr>
        <w:rPr>
          <w:rFonts w:ascii="Century Gothic" w:hAnsi="Century Gothic"/>
          <w:sz w:val="24"/>
          <w:szCs w:val="24"/>
        </w:rPr>
      </w:pPr>
      <w:r>
        <w:rPr>
          <w:rFonts w:ascii="Century Gothic" w:hAnsi="Century Gothic"/>
          <w:sz w:val="24"/>
          <w:szCs w:val="24"/>
        </w:rPr>
        <w:t xml:space="preserve">In the </w:t>
      </w:r>
      <w:r w:rsidR="00637F49">
        <w:rPr>
          <w:rFonts w:ascii="Century Gothic" w:hAnsi="Century Gothic"/>
          <w:sz w:val="24"/>
          <w:szCs w:val="24"/>
        </w:rPr>
        <w:t xml:space="preserve">early </w:t>
      </w:r>
      <w:r>
        <w:rPr>
          <w:rFonts w:ascii="Century Gothic" w:hAnsi="Century Gothic"/>
          <w:sz w:val="24"/>
          <w:szCs w:val="24"/>
        </w:rPr>
        <w:t xml:space="preserve">1800s this was a word game where one person would describe a word through a pun or a poem. The other person had to guess the word. </w:t>
      </w:r>
      <w:r w:rsidR="00637F49">
        <w:rPr>
          <w:rFonts w:ascii="Century Gothic" w:hAnsi="Century Gothic"/>
          <w:sz w:val="24"/>
          <w:szCs w:val="24"/>
        </w:rPr>
        <w:t xml:space="preserve">By the mid-1800s it became </w:t>
      </w:r>
      <w:r>
        <w:rPr>
          <w:rFonts w:ascii="Century Gothic" w:hAnsi="Century Gothic"/>
          <w:sz w:val="24"/>
          <w:szCs w:val="24"/>
        </w:rPr>
        <w:t xml:space="preserve">more of a silent acting game. </w:t>
      </w:r>
      <w:r w:rsidR="00637F49">
        <w:rPr>
          <w:rFonts w:ascii="Century Gothic" w:hAnsi="Century Gothic"/>
          <w:sz w:val="24"/>
          <w:szCs w:val="24"/>
        </w:rPr>
        <w:t xml:space="preserve">Ahead of time, write the title of a book, movie, activity, place, or event on a piece of paper. Here is a charade idea generator: </w:t>
      </w:r>
      <w:hyperlink r:id="rId25" w:history="1">
        <w:r w:rsidR="00637F49">
          <w:rPr>
            <w:rStyle w:val="Hyperlink"/>
          </w:rPr>
          <w:t>http://www.getcharadesideas.com/charades-for-kids/</w:t>
        </w:r>
      </w:hyperlink>
      <w:r w:rsidR="00637F49">
        <w:rPr>
          <w:rFonts w:ascii="Century Gothic" w:hAnsi="Century Gothic"/>
          <w:sz w:val="24"/>
          <w:szCs w:val="24"/>
        </w:rPr>
        <w:t xml:space="preserve">One title per paper. Fold the papers so no one can see the written words. </w:t>
      </w:r>
      <w:r w:rsidR="006030B1">
        <w:rPr>
          <w:rFonts w:ascii="Century Gothic" w:hAnsi="Century Gothic"/>
          <w:sz w:val="24"/>
          <w:szCs w:val="24"/>
        </w:rPr>
        <w:t xml:space="preserve">The first player chooses a paper. Then without using words, shows how many words are in the title by holding up that many fingers. The player explains if it is a book title by holding hands like an open book. If it is a song title, pretend to sing. If it is a movie, hold one hand up to the face to pretend they are looking through a </w:t>
      </w:r>
      <w:r w:rsidR="006030B1" w:rsidRPr="006030B1">
        <w:rPr>
          <w:rFonts w:ascii="Century Gothic" w:hAnsi="Century Gothic"/>
          <w:sz w:val="24"/>
          <w:szCs w:val="24"/>
        </w:rPr>
        <w:t xml:space="preserve">camera and crank the old movie camera. If it is an activity, jump up and down. </w:t>
      </w:r>
    </w:p>
    <w:p w14:paraId="15AE61CE" w14:textId="0D2EC999" w:rsidR="00637F49" w:rsidRPr="006030B1" w:rsidRDefault="00637F49" w:rsidP="006030B1">
      <w:pPr>
        <w:pStyle w:val="NormalWeb"/>
        <w:spacing w:before="0" w:beforeAutospacing="0" w:after="270" w:afterAutospacing="0"/>
        <w:rPr>
          <w:rFonts w:ascii="Century Gothic" w:hAnsi="Century Gothic"/>
          <w:spacing w:val="3"/>
        </w:rPr>
      </w:pPr>
      <w:r w:rsidRPr="006030B1">
        <w:rPr>
          <w:rFonts w:ascii="Century Gothic" w:hAnsi="Century Gothic"/>
          <w:spacing w:val="3"/>
        </w:rPr>
        <w:t xml:space="preserve">The player then </w:t>
      </w:r>
      <w:proofErr w:type="gramStart"/>
      <w:r w:rsidR="006030B1" w:rsidRPr="006030B1">
        <w:rPr>
          <w:rFonts w:ascii="Century Gothic" w:hAnsi="Century Gothic"/>
          <w:spacing w:val="3"/>
        </w:rPr>
        <w:t>act</w:t>
      </w:r>
      <w:proofErr w:type="gramEnd"/>
      <w:r w:rsidR="006030B1" w:rsidRPr="006030B1">
        <w:rPr>
          <w:rFonts w:ascii="Century Gothic" w:hAnsi="Century Gothic"/>
          <w:spacing w:val="3"/>
        </w:rPr>
        <w:t xml:space="preserve"> out or </w:t>
      </w:r>
      <w:r w:rsidRPr="006030B1">
        <w:rPr>
          <w:rFonts w:ascii="Century Gothic" w:hAnsi="Century Gothic"/>
          <w:spacing w:val="3"/>
        </w:rPr>
        <w:t>pantomime the word or phrase he's chosen to the other players.</w:t>
      </w:r>
      <w:r w:rsidR="006030B1" w:rsidRPr="006030B1">
        <w:rPr>
          <w:rFonts w:ascii="Century Gothic" w:hAnsi="Century Gothic"/>
          <w:spacing w:val="3"/>
        </w:rPr>
        <w:t xml:space="preserve"> </w:t>
      </w:r>
      <w:r w:rsidRPr="006030B1">
        <w:rPr>
          <w:rFonts w:ascii="Century Gothic" w:hAnsi="Century Gothic"/>
        </w:rPr>
        <w:t xml:space="preserve">To pantomime a word that rhymes with the word you want players to guess, first tug on your ear to </w:t>
      </w:r>
      <w:proofErr w:type="gramStart"/>
      <w:r w:rsidRPr="006030B1">
        <w:rPr>
          <w:rFonts w:ascii="Century Gothic" w:hAnsi="Century Gothic"/>
        </w:rPr>
        <w:t>say</w:t>
      </w:r>
      <w:proofErr w:type="gramEnd"/>
      <w:r w:rsidRPr="006030B1">
        <w:rPr>
          <w:rFonts w:ascii="Century Gothic" w:hAnsi="Century Gothic"/>
        </w:rPr>
        <w:t xml:space="preserve"> "sounds like."</w:t>
      </w:r>
    </w:p>
    <w:p w14:paraId="303AE765" w14:textId="149C55B3" w:rsidR="00637F49" w:rsidRPr="006030B1" w:rsidRDefault="00637F49" w:rsidP="006030B1">
      <w:pPr>
        <w:pStyle w:val="NormalWeb"/>
        <w:spacing w:before="0" w:beforeAutospacing="0" w:after="270" w:afterAutospacing="0"/>
        <w:rPr>
          <w:rFonts w:ascii="Century Gothic" w:hAnsi="Century Gothic"/>
          <w:spacing w:val="3"/>
        </w:rPr>
      </w:pPr>
      <w:r w:rsidRPr="006030B1">
        <w:rPr>
          <w:rFonts w:ascii="Century Gothic" w:hAnsi="Century Gothic"/>
          <w:spacing w:val="3"/>
        </w:rPr>
        <w:t>The first person to guess the word or phrase gets a point.</w:t>
      </w:r>
      <w:r w:rsidR="006030B1" w:rsidRPr="006030B1">
        <w:rPr>
          <w:rFonts w:ascii="Century Gothic" w:hAnsi="Century Gothic"/>
          <w:spacing w:val="3"/>
        </w:rPr>
        <w:t xml:space="preserve"> You can play in teams if there are more than two players. Each team takes a turn, acting out the words for their teammates. </w:t>
      </w:r>
      <w:r w:rsidRPr="006030B1">
        <w:rPr>
          <w:rFonts w:ascii="Century Gothic" w:hAnsi="Century Gothic"/>
          <w:spacing w:val="3"/>
        </w:rPr>
        <w:t>Keep track of the points earned by each player or team. The one with the most points at the end of the game wins.</w:t>
      </w:r>
    </w:p>
    <w:p w14:paraId="0F6DD069" w14:textId="05BA66BD" w:rsidR="00787FEF" w:rsidRPr="00D3584B" w:rsidRDefault="006030B1" w:rsidP="00D3584B">
      <w:pPr>
        <w:pStyle w:val="NormalWeb"/>
        <w:spacing w:before="0" w:beforeAutospacing="0" w:after="270" w:afterAutospacing="0"/>
        <w:rPr>
          <w:spacing w:val="3"/>
          <w:sz w:val="27"/>
          <w:szCs w:val="27"/>
        </w:rPr>
      </w:pPr>
      <w:hyperlink r:id="rId26" w:history="1">
        <w:r>
          <w:rPr>
            <w:rStyle w:val="Hyperlink"/>
          </w:rPr>
          <w:t>https://www.familyeducation.com/fun/best-toys/top-12-new-outdoor-toys-for-summer</w:t>
        </w:r>
      </w:hyperlink>
    </w:p>
    <w:p w14:paraId="0EB531AD" w14:textId="268DF7D8" w:rsidR="00787FEF" w:rsidRDefault="005C6370" w:rsidP="00787FEF">
      <w:pPr>
        <w:rPr>
          <w:rFonts w:ascii="Century Gothic" w:hAnsi="Century Gothic"/>
          <w:sz w:val="24"/>
          <w:szCs w:val="24"/>
        </w:rPr>
      </w:pPr>
      <w:hyperlink r:id="rId27" w:history="1">
        <w:r>
          <w:rPr>
            <w:rStyle w:val="Hyperlink"/>
          </w:rPr>
          <w:t>https://gazette665.com/2018/02/28/childrens-games-mid-19th-century-style/</w:t>
        </w:r>
      </w:hyperlink>
    </w:p>
    <w:p w14:paraId="590A1DB6" w14:textId="4B349314" w:rsidR="00787FEF" w:rsidRDefault="00751A54" w:rsidP="00787FEF">
      <w:pPr>
        <w:rPr>
          <w:rFonts w:ascii="Century Gothic" w:hAnsi="Century Gothic"/>
          <w:sz w:val="24"/>
          <w:szCs w:val="24"/>
        </w:rPr>
      </w:pPr>
      <w:hyperlink r:id="rId28" w:history="1">
        <w:r>
          <w:rPr>
            <w:rStyle w:val="Hyperlink"/>
          </w:rPr>
          <w:t>https://www.mackinacparks.com/wp-content/uploads/2014/01/Games.pdf</w:t>
        </w:r>
      </w:hyperlink>
    </w:p>
    <w:sectPr w:rsidR="00787F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153C5"/>
    <w:multiLevelType w:val="multilevel"/>
    <w:tmpl w:val="ED28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1939B3"/>
    <w:multiLevelType w:val="multilevel"/>
    <w:tmpl w:val="9DF2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OwtDAyMTMxsLQ0MTdW0lEKTi0uzszPAykwrAUAC0Bv2CwAAAA="/>
  </w:docVars>
  <w:rsids>
    <w:rsidRoot w:val="00587E10"/>
    <w:rsid w:val="001F616D"/>
    <w:rsid w:val="00213499"/>
    <w:rsid w:val="002D1BBA"/>
    <w:rsid w:val="002E10FD"/>
    <w:rsid w:val="003E0F63"/>
    <w:rsid w:val="00503A7C"/>
    <w:rsid w:val="00587E10"/>
    <w:rsid w:val="005C6370"/>
    <w:rsid w:val="005D0BD5"/>
    <w:rsid w:val="006030B1"/>
    <w:rsid w:val="00637F49"/>
    <w:rsid w:val="00682430"/>
    <w:rsid w:val="007001B6"/>
    <w:rsid w:val="00751A54"/>
    <w:rsid w:val="00785EF1"/>
    <w:rsid w:val="00787FEF"/>
    <w:rsid w:val="007A5FDC"/>
    <w:rsid w:val="009C4816"/>
    <w:rsid w:val="00AD6772"/>
    <w:rsid w:val="00B468AF"/>
    <w:rsid w:val="00D3584B"/>
    <w:rsid w:val="00DE6B5D"/>
    <w:rsid w:val="00E55682"/>
    <w:rsid w:val="00EC3E32"/>
    <w:rsid w:val="00F92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40752"/>
  <w15:chartTrackingRefBased/>
  <w15:docId w15:val="{704AA540-405B-4090-9771-113A43D5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E5568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7E10"/>
    <w:rPr>
      <w:color w:val="0563C1" w:themeColor="hyperlink"/>
      <w:u w:val="single"/>
    </w:rPr>
  </w:style>
  <w:style w:type="character" w:styleId="UnresolvedMention">
    <w:name w:val="Unresolved Mention"/>
    <w:basedOn w:val="DefaultParagraphFont"/>
    <w:uiPriority w:val="99"/>
    <w:semiHidden/>
    <w:unhideWhenUsed/>
    <w:rsid w:val="00587E10"/>
    <w:rPr>
      <w:color w:val="605E5C"/>
      <w:shd w:val="clear" w:color="auto" w:fill="E1DFDD"/>
    </w:rPr>
  </w:style>
  <w:style w:type="paragraph" w:styleId="NormalWeb">
    <w:name w:val="Normal (Web)"/>
    <w:basedOn w:val="Normal"/>
    <w:uiPriority w:val="99"/>
    <w:unhideWhenUsed/>
    <w:rsid w:val="00B468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55682"/>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16269">
      <w:bodyDiv w:val="1"/>
      <w:marLeft w:val="0"/>
      <w:marRight w:val="0"/>
      <w:marTop w:val="0"/>
      <w:marBottom w:val="0"/>
      <w:divBdr>
        <w:top w:val="none" w:sz="0" w:space="0" w:color="auto"/>
        <w:left w:val="none" w:sz="0" w:space="0" w:color="auto"/>
        <w:bottom w:val="none" w:sz="0" w:space="0" w:color="auto"/>
        <w:right w:val="none" w:sz="0" w:space="0" w:color="auto"/>
      </w:divBdr>
      <w:divsChild>
        <w:div w:id="2011256809">
          <w:marLeft w:val="0"/>
          <w:marRight w:val="0"/>
          <w:marTop w:val="0"/>
          <w:marBottom w:val="0"/>
          <w:divBdr>
            <w:top w:val="none" w:sz="0" w:space="0" w:color="auto"/>
            <w:left w:val="none" w:sz="0" w:space="0" w:color="auto"/>
            <w:bottom w:val="none" w:sz="0" w:space="0" w:color="auto"/>
            <w:right w:val="none" w:sz="0" w:space="0" w:color="auto"/>
          </w:divBdr>
        </w:div>
        <w:div w:id="1068579848">
          <w:marLeft w:val="0"/>
          <w:marRight w:val="0"/>
          <w:marTop w:val="525"/>
          <w:marBottom w:val="225"/>
          <w:divBdr>
            <w:top w:val="single" w:sz="6" w:space="8" w:color="6DC6C9"/>
            <w:left w:val="single" w:sz="6" w:space="8" w:color="6DC6C9"/>
            <w:bottom w:val="single" w:sz="6" w:space="8" w:color="6DC6C9"/>
            <w:right w:val="single" w:sz="6" w:space="8" w:color="6DC6C9"/>
          </w:divBdr>
          <w:divsChild>
            <w:div w:id="682632256">
              <w:marLeft w:val="0"/>
              <w:marRight w:val="0"/>
              <w:marTop w:val="0"/>
              <w:marBottom w:val="0"/>
              <w:divBdr>
                <w:top w:val="none" w:sz="0" w:space="0" w:color="auto"/>
                <w:left w:val="none" w:sz="0" w:space="0" w:color="auto"/>
                <w:bottom w:val="none" w:sz="0" w:space="0" w:color="auto"/>
                <w:right w:val="none" w:sz="0" w:space="0" w:color="auto"/>
              </w:divBdr>
            </w:div>
            <w:div w:id="1989018175">
              <w:marLeft w:val="0"/>
              <w:marRight w:val="0"/>
              <w:marTop w:val="0"/>
              <w:marBottom w:val="0"/>
              <w:divBdr>
                <w:top w:val="none" w:sz="0" w:space="0" w:color="auto"/>
                <w:left w:val="none" w:sz="0" w:space="0" w:color="auto"/>
                <w:bottom w:val="none" w:sz="0" w:space="0" w:color="auto"/>
                <w:right w:val="none" w:sz="0" w:space="0" w:color="auto"/>
              </w:divBdr>
              <w:divsChild>
                <w:div w:id="13273677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10547567">
      <w:bodyDiv w:val="1"/>
      <w:marLeft w:val="0"/>
      <w:marRight w:val="0"/>
      <w:marTop w:val="0"/>
      <w:marBottom w:val="0"/>
      <w:divBdr>
        <w:top w:val="none" w:sz="0" w:space="0" w:color="auto"/>
        <w:left w:val="none" w:sz="0" w:space="0" w:color="auto"/>
        <w:bottom w:val="none" w:sz="0" w:space="0" w:color="auto"/>
        <w:right w:val="none" w:sz="0" w:space="0" w:color="auto"/>
      </w:divBdr>
    </w:div>
    <w:div w:id="1198157332">
      <w:bodyDiv w:val="1"/>
      <w:marLeft w:val="0"/>
      <w:marRight w:val="0"/>
      <w:marTop w:val="0"/>
      <w:marBottom w:val="0"/>
      <w:divBdr>
        <w:top w:val="none" w:sz="0" w:space="0" w:color="auto"/>
        <w:left w:val="none" w:sz="0" w:space="0" w:color="auto"/>
        <w:bottom w:val="none" w:sz="0" w:space="0" w:color="auto"/>
        <w:right w:val="none" w:sz="0" w:space="0" w:color="auto"/>
      </w:divBdr>
    </w:div>
    <w:div w:id="168420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museum.org/art/collection/search/11140" TargetMode="External"/><Relationship Id="rId13" Type="http://schemas.openxmlformats.org/officeDocument/2006/relationships/hyperlink" Target="https://en.wikipedia.org/wiki/Vienna" TargetMode="External"/><Relationship Id="rId18" Type="http://schemas.openxmlformats.org/officeDocument/2006/relationships/image" Target="media/image4.png"/><Relationship Id="rId26" Type="http://schemas.openxmlformats.org/officeDocument/2006/relationships/hyperlink" Target="https://www.familyeducation.com/fun/best-toys/top-12-new-outdoor-toys-for-summer" TargetMode="External"/><Relationship Id="rId3" Type="http://schemas.openxmlformats.org/officeDocument/2006/relationships/settings" Target="settings.xml"/><Relationship Id="rId21" Type="http://schemas.openxmlformats.org/officeDocument/2006/relationships/hyperlink" Target="https://ourpastimes.com/kid-games-in-the-early-1900s-13583112.html-" TargetMode="External"/><Relationship Id="rId7" Type="http://schemas.openxmlformats.org/officeDocument/2006/relationships/hyperlink" Target="https://www.metmuseum.org/art/collection/search/11140" TargetMode="External"/><Relationship Id="rId12" Type="http://schemas.openxmlformats.org/officeDocument/2006/relationships/hyperlink" Target="https://en.wikipedia.org/wiki/Kunsthistorisches_Museum" TargetMode="External"/><Relationship Id="rId17" Type="http://schemas.openxmlformats.org/officeDocument/2006/relationships/hyperlink" Target="https://www.mackinacparks.com/wp-content/uploads/2014/01/Games.pdf" TargetMode="External"/><Relationship Id="rId25" Type="http://schemas.openxmlformats.org/officeDocument/2006/relationships/hyperlink" Target="http://www.getcharadesideas.com/charades-for-kids/"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parents.com/fun/activities/hopscotch/"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Snap_the_Whip" TargetMode="External"/><Relationship Id="rId11" Type="http://schemas.openxmlformats.org/officeDocument/2006/relationships/hyperlink" Target="https://en.wikipedia.org/wiki/Tag_(game)" TargetMode="External"/><Relationship Id="rId24" Type="http://schemas.openxmlformats.org/officeDocument/2006/relationships/hyperlink" Target="https://gazette665.com/2018/02/28/childrens-games-mid-19th-century-style/" TargetMode="External"/><Relationship Id="rId5" Type="http://schemas.openxmlformats.org/officeDocument/2006/relationships/image" Target="media/image1.jpg"/><Relationship Id="rId15" Type="http://schemas.openxmlformats.org/officeDocument/2006/relationships/hyperlink" Target="https://en.wikipedia.org/wiki/Vienna" TargetMode="External"/><Relationship Id="rId23" Type="http://schemas.openxmlformats.org/officeDocument/2006/relationships/image" Target="media/image5.jpg"/><Relationship Id="rId28" Type="http://schemas.openxmlformats.org/officeDocument/2006/relationships/hyperlink" Target="https://www.mackinacparks.com/wp-content/uploads/2014/01/Games.pdf" TargetMode="External"/><Relationship Id="rId10" Type="http://schemas.openxmlformats.org/officeDocument/2006/relationships/hyperlink" Target="https://en.wikipedia.org/wiki/Tag_(game)" TargetMode="External"/><Relationship Id="rId19" Type="http://schemas.openxmlformats.org/officeDocument/2006/relationships/hyperlink" Target="https://www.youtube.com/watch?v=aUi0V6_ROWA-Rule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n.wikipedia.org/wiki/Kunsthistorisches_Museum" TargetMode="External"/><Relationship Id="rId22" Type="http://schemas.openxmlformats.org/officeDocument/2006/relationships/hyperlink" Target="https://en.wikipedia.org/wiki/Crack_the_Whip" TargetMode="External"/><Relationship Id="rId27" Type="http://schemas.openxmlformats.org/officeDocument/2006/relationships/hyperlink" Target="https://gazette665.com/2018/02/28/childrens-games-mid-19th-century-styl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1535</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Kerr</dc:creator>
  <cp:keywords/>
  <dc:description/>
  <cp:lastModifiedBy>Cindy Kerr</cp:lastModifiedBy>
  <cp:revision>2</cp:revision>
  <cp:lastPrinted>2020-06-09T22:12:00Z</cp:lastPrinted>
  <dcterms:created xsi:type="dcterms:W3CDTF">2020-06-09T22:14:00Z</dcterms:created>
  <dcterms:modified xsi:type="dcterms:W3CDTF">2020-06-09T22:14:00Z</dcterms:modified>
</cp:coreProperties>
</file>